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57" w:rsidRPr="00202D53" w:rsidRDefault="00AC7557" w:rsidP="004D5F88">
      <w:pPr>
        <w:pStyle w:val="ConsPlusTitle"/>
        <w:widowControl/>
        <w:spacing w:line="288" w:lineRule="auto"/>
        <w:jc w:val="both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</w:p>
    <w:p w:rsidR="00BB483E" w:rsidRPr="00202D53" w:rsidRDefault="00BB483E" w:rsidP="00BB483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02D5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ИЗМЕНЕНИЯ В ПРОЕКТНУЮ ДЕКЛАРАЦИЮ </w:t>
      </w:r>
    </w:p>
    <w:p w:rsidR="00BB483E" w:rsidRPr="00202D53" w:rsidRDefault="0030777C" w:rsidP="00BB48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0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B483E" w:rsidRPr="0020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публикованы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483E" w:rsidRPr="00202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B483E" w:rsidRPr="00202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B483E" w:rsidRPr="00202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.15г.</w:t>
      </w:r>
      <w:r w:rsidR="00BB483E" w:rsidRPr="0020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интернет-сайте по адресу:</w:t>
      </w:r>
      <w:hyperlink r:id="rId5" w:history="1">
        <w:r w:rsidR="00BB483E" w:rsidRPr="00202D53">
          <w:rPr>
            <w:rFonts w:ascii="Times New Roman" w:eastAsia="Times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www.trest47.ru</w:t>
        </w:r>
      </w:hyperlink>
    </w:p>
    <w:p w:rsidR="00BB483E" w:rsidRPr="00202D53" w:rsidRDefault="00BB483E" w:rsidP="00BB483E">
      <w:pPr>
        <w:autoSpaceDE w:val="0"/>
        <w:autoSpaceDN w:val="0"/>
        <w:adjustRightInd w:val="0"/>
        <w:spacing w:after="0" w:line="360" w:lineRule="auto"/>
        <w:ind w:right="-14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2D53" w:rsidRPr="00202D53" w:rsidRDefault="00202D53" w:rsidP="00202D53">
      <w:pPr>
        <w:tabs>
          <w:tab w:val="center" w:pos="4767"/>
          <w:tab w:val="left" w:pos="6930"/>
        </w:tabs>
        <w:spacing w:after="0" w:line="264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  <w:r w:rsidRPr="00202D53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СТРОИТЕЛЬСТВО ЖИЛОГО ДОМА С ПРИСТРАИВАЕМОЙ АВТОСТОЯНКОЙ. </w:t>
      </w:r>
      <w:r w:rsidRPr="00202D53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br/>
      </w:r>
      <w:r w:rsidRPr="00202D53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202D53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ЭТАП СТРОИТЕЛЬСТВА – ЖИЛОЙ ДОМ</w:t>
      </w:r>
    </w:p>
    <w:p w:rsidR="00202D53" w:rsidRPr="00202D53" w:rsidRDefault="00202D53" w:rsidP="00202D53">
      <w:pPr>
        <w:tabs>
          <w:tab w:val="center" w:pos="4767"/>
          <w:tab w:val="left" w:pos="6930"/>
        </w:tabs>
        <w:spacing w:after="0" w:line="264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2D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 адресу: Санкт-Петербург, Тамбовская ул., д. 7, литера</w:t>
      </w:r>
      <w:proofErr w:type="gramStart"/>
      <w:r w:rsidRPr="00202D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Б</w:t>
      </w:r>
      <w:proofErr w:type="gramEnd"/>
    </w:p>
    <w:p w:rsidR="00153E69" w:rsidRPr="00202D53" w:rsidRDefault="00153E69" w:rsidP="00153E69">
      <w:pPr>
        <w:tabs>
          <w:tab w:val="center" w:pos="4767"/>
          <w:tab w:val="left" w:pos="6930"/>
        </w:tabs>
        <w:spacing w:after="0" w:line="312" w:lineRule="auto"/>
        <w:ind w:right="-143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</w:p>
    <w:p w:rsidR="00153E69" w:rsidRPr="00202D53" w:rsidRDefault="00153E69" w:rsidP="00153E69">
      <w:pPr>
        <w:pStyle w:val="a3"/>
        <w:numPr>
          <w:ilvl w:val="0"/>
          <w:numId w:val="6"/>
        </w:numPr>
        <w:spacing w:line="312" w:lineRule="auto"/>
        <w:ind w:left="0" w:firstLine="0"/>
        <w:jc w:val="both"/>
        <w:rPr>
          <w:rFonts w:ascii="Times New Roman" w:eastAsia="Calibri" w:hAnsi="Times New Roman"/>
          <w:szCs w:val="24"/>
          <w:lang w:val="ru-RU"/>
        </w:rPr>
      </w:pPr>
      <w:r w:rsidRPr="00202D53">
        <w:rPr>
          <w:rFonts w:ascii="Times New Roman" w:eastAsia="Calibri" w:hAnsi="Times New Roman"/>
          <w:szCs w:val="24"/>
          <w:lang w:val="ru-RU"/>
        </w:rPr>
        <w:t xml:space="preserve">Внести изменения в раздел “Информация о застройщике” в пункт “финансовый результат”. </w:t>
      </w:r>
    </w:p>
    <w:p w:rsidR="00153E69" w:rsidRDefault="00153E69" w:rsidP="00153E69">
      <w:pPr>
        <w:pStyle w:val="a3"/>
        <w:spacing w:line="312" w:lineRule="auto"/>
        <w:ind w:left="0"/>
        <w:jc w:val="both"/>
        <w:rPr>
          <w:rFonts w:ascii="Times New Roman" w:eastAsia="Calibri" w:hAnsi="Times New Roman"/>
          <w:szCs w:val="24"/>
          <w:lang w:val="ru-RU"/>
        </w:rPr>
      </w:pPr>
      <w:r w:rsidRPr="00202D53">
        <w:rPr>
          <w:rFonts w:ascii="Times New Roman" w:eastAsia="Calibri" w:hAnsi="Times New Roman"/>
          <w:szCs w:val="24"/>
          <w:lang w:val="ru-RU"/>
        </w:rPr>
        <w:t>Финансовый результат, размер кредиторской задолженности на день опубликования проектной декларации:</w:t>
      </w:r>
    </w:p>
    <w:p w:rsidR="0030777C" w:rsidRPr="00202D53" w:rsidRDefault="0030777C" w:rsidP="00153E69">
      <w:pPr>
        <w:pStyle w:val="a3"/>
        <w:spacing w:line="312" w:lineRule="auto"/>
        <w:ind w:left="0"/>
        <w:jc w:val="both"/>
        <w:rPr>
          <w:rFonts w:ascii="Times New Roman" w:eastAsia="Calibri" w:hAnsi="Times New Roman"/>
          <w:szCs w:val="24"/>
          <w:lang w:val="ru-RU"/>
        </w:rPr>
      </w:pPr>
    </w:p>
    <w:p w:rsidR="0030777C" w:rsidRDefault="0030777C" w:rsidP="0030777C">
      <w:pPr>
        <w:numPr>
          <w:ilvl w:val="0"/>
          <w:numId w:val="7"/>
        </w:numPr>
        <w:spacing w:after="0" w:line="312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Финансовый результат за </w:t>
      </w:r>
      <w:r>
        <w:rPr>
          <w:rFonts w:ascii="Times New Roman" w:eastAsia="Calibri" w:hAnsi="Times New Roman" w:cs="Times New Roman"/>
          <w:sz w:val="26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6"/>
          <w:szCs w:val="28"/>
        </w:rPr>
        <w:t xml:space="preserve"> квартал 2015 года составил 6 368 тыс. руб.</w:t>
      </w:r>
    </w:p>
    <w:p w:rsidR="0030777C" w:rsidRDefault="0030777C" w:rsidP="0030777C">
      <w:pPr>
        <w:numPr>
          <w:ilvl w:val="0"/>
          <w:numId w:val="7"/>
        </w:numPr>
        <w:spacing w:after="0" w:line="312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>Размер кредиторской задолженности на 31.03.15г. составил 58 870 тыс. руб.</w:t>
      </w:r>
    </w:p>
    <w:p w:rsidR="0030777C" w:rsidRPr="0030777C" w:rsidRDefault="0030777C" w:rsidP="0030777C">
      <w:pPr>
        <w:numPr>
          <w:ilvl w:val="0"/>
          <w:numId w:val="7"/>
        </w:numPr>
        <w:spacing w:after="0" w:line="312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/>
          <w:sz w:val="26"/>
          <w:szCs w:val="28"/>
        </w:rPr>
        <w:t>Размер дебиторской задолженности на 31.03.15г. составил 95 936 тыс. руб.</w:t>
      </w:r>
    </w:p>
    <w:p w:rsidR="0030777C" w:rsidRDefault="0030777C" w:rsidP="0030777C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153E69" w:rsidRPr="00202D53" w:rsidRDefault="0030777C" w:rsidP="0030777C">
      <w:pPr>
        <w:pStyle w:val="a4"/>
        <w:tabs>
          <w:tab w:val="center" w:pos="4767"/>
        </w:tabs>
        <w:spacing w:line="312" w:lineRule="auto"/>
        <w:ind w:right="-14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53E69" w:rsidRPr="00202D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  <w:t xml:space="preserve">        </w:t>
      </w:r>
      <w:r w:rsidR="00153E69" w:rsidRPr="00202D53">
        <w:rPr>
          <w:b w:val="0"/>
          <w:sz w:val="24"/>
          <w:szCs w:val="24"/>
        </w:rPr>
        <w:t>В остальных раз</w:t>
      </w:r>
      <w:r w:rsidR="00202D53" w:rsidRPr="00202D53">
        <w:rPr>
          <w:b w:val="0"/>
          <w:sz w:val="24"/>
          <w:szCs w:val="24"/>
        </w:rPr>
        <w:t xml:space="preserve">делах Проектную декларацию </w:t>
      </w:r>
      <w:r w:rsidR="00202D53">
        <w:rPr>
          <w:b w:val="0"/>
          <w:sz w:val="24"/>
          <w:szCs w:val="24"/>
        </w:rPr>
        <w:t xml:space="preserve">строительства жилого дома с пристраиваемой автостоянкой, </w:t>
      </w:r>
      <w:r w:rsidR="00202D53">
        <w:rPr>
          <w:b w:val="0"/>
          <w:sz w:val="24"/>
          <w:szCs w:val="24"/>
          <w:lang w:val="en-US"/>
        </w:rPr>
        <w:t>I</w:t>
      </w:r>
      <w:r w:rsidR="00202D53">
        <w:rPr>
          <w:b w:val="0"/>
          <w:sz w:val="24"/>
          <w:szCs w:val="24"/>
        </w:rPr>
        <w:t xml:space="preserve"> этап строительства – жилой дом </w:t>
      </w:r>
      <w:r w:rsidR="00153E69" w:rsidRPr="00202D53">
        <w:rPr>
          <w:b w:val="0"/>
          <w:sz w:val="24"/>
          <w:szCs w:val="24"/>
        </w:rPr>
        <w:t xml:space="preserve">по адресу: </w:t>
      </w:r>
      <w:r w:rsidR="00202D53" w:rsidRPr="00202D53">
        <w:rPr>
          <w:rFonts w:eastAsia="Arial Unicode MS"/>
          <w:b w:val="0"/>
          <w:sz w:val="24"/>
          <w:szCs w:val="24"/>
        </w:rPr>
        <w:t>Санкт-Петербург, Тамбовская ул., д. 7, литера</w:t>
      </w:r>
      <w:proofErr w:type="gramStart"/>
      <w:r w:rsidR="00202D53" w:rsidRPr="00202D53">
        <w:rPr>
          <w:rFonts w:eastAsia="Arial Unicode MS"/>
          <w:b w:val="0"/>
          <w:sz w:val="24"/>
          <w:szCs w:val="24"/>
        </w:rPr>
        <w:t xml:space="preserve"> Б</w:t>
      </w:r>
      <w:proofErr w:type="gramEnd"/>
      <w:r w:rsidR="00202D53" w:rsidRPr="00202D53">
        <w:rPr>
          <w:b w:val="0"/>
          <w:sz w:val="24"/>
          <w:szCs w:val="24"/>
        </w:rPr>
        <w:t xml:space="preserve"> от 10.09.14г. </w:t>
      </w:r>
      <w:r w:rsidR="00153E69" w:rsidRPr="00202D53">
        <w:rPr>
          <w:b w:val="0"/>
          <w:sz w:val="24"/>
          <w:szCs w:val="24"/>
        </w:rPr>
        <w:t>оставить без изменений и считать информацию действительной на 2</w:t>
      </w:r>
      <w:r>
        <w:rPr>
          <w:b w:val="0"/>
          <w:sz w:val="24"/>
          <w:szCs w:val="24"/>
        </w:rPr>
        <w:t>9</w:t>
      </w:r>
      <w:r w:rsidR="00153E69" w:rsidRPr="00202D53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4</w:t>
      </w:r>
      <w:r w:rsidR="00153E69" w:rsidRPr="00202D53">
        <w:rPr>
          <w:b w:val="0"/>
          <w:sz w:val="24"/>
          <w:szCs w:val="24"/>
        </w:rPr>
        <w:t>.2015г.</w:t>
      </w:r>
    </w:p>
    <w:p w:rsidR="00DF5386" w:rsidRPr="00202D53" w:rsidRDefault="00DF5386" w:rsidP="003A305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5386" w:rsidRPr="00202D53" w:rsidSect="003B2A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110"/>
    <w:multiLevelType w:val="hybridMultilevel"/>
    <w:tmpl w:val="BCE2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51CE"/>
    <w:multiLevelType w:val="hybridMultilevel"/>
    <w:tmpl w:val="2528BF6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EFE301D"/>
    <w:multiLevelType w:val="hybridMultilevel"/>
    <w:tmpl w:val="5B10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C559C"/>
    <w:multiLevelType w:val="hybridMultilevel"/>
    <w:tmpl w:val="330E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54806"/>
    <w:multiLevelType w:val="hybridMultilevel"/>
    <w:tmpl w:val="8C7610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201A"/>
    <w:rsid w:val="00153E69"/>
    <w:rsid w:val="00202D53"/>
    <w:rsid w:val="0030777C"/>
    <w:rsid w:val="003A305B"/>
    <w:rsid w:val="003B2A75"/>
    <w:rsid w:val="004D5F88"/>
    <w:rsid w:val="00AC7557"/>
    <w:rsid w:val="00BB483E"/>
    <w:rsid w:val="00C4201A"/>
    <w:rsid w:val="00D64978"/>
    <w:rsid w:val="00D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57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AC7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C7557"/>
    <w:pPr>
      <w:spacing w:after="0" w:line="240" w:lineRule="auto"/>
      <w:jc w:val="center"/>
    </w:pPr>
    <w:rPr>
      <w:rFonts w:ascii="Times New Roman" w:eastAsia="Times" w:hAnsi="Times New Roman" w:cs="Times New Roman"/>
      <w:b/>
      <w:szCs w:val="32"/>
      <w:lang w:eastAsia="ru-RU"/>
    </w:rPr>
  </w:style>
  <w:style w:type="character" w:customStyle="1" w:styleId="a5">
    <w:name w:val="Название Знак"/>
    <w:basedOn w:val="a0"/>
    <w:link w:val="a4"/>
    <w:rsid w:val="00AC7557"/>
    <w:rPr>
      <w:rFonts w:ascii="Times New Roman" w:eastAsia="Times" w:hAnsi="Times New Roman" w:cs="Times New Roman"/>
      <w:b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153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57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AC7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C7557"/>
    <w:pPr>
      <w:spacing w:after="0" w:line="240" w:lineRule="auto"/>
      <w:jc w:val="center"/>
    </w:pPr>
    <w:rPr>
      <w:rFonts w:ascii="Times New Roman" w:eastAsia="Times" w:hAnsi="Times New Roman" w:cs="Times New Roman"/>
      <w:b/>
      <w:szCs w:val="32"/>
      <w:lang w:eastAsia="ru-RU"/>
    </w:rPr>
  </w:style>
  <w:style w:type="character" w:customStyle="1" w:styleId="a5">
    <w:name w:val="Название Знак"/>
    <w:basedOn w:val="a0"/>
    <w:link w:val="a4"/>
    <w:rsid w:val="00AC7557"/>
    <w:rPr>
      <w:rFonts w:ascii="Times New Roman" w:eastAsia="Times" w:hAnsi="Times New Roman" w:cs="Times New Roman"/>
      <w:b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153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est4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Татьяна</cp:lastModifiedBy>
  <cp:revision>2</cp:revision>
  <cp:lastPrinted>2015-04-29T13:52:00Z</cp:lastPrinted>
  <dcterms:created xsi:type="dcterms:W3CDTF">2015-04-29T13:52:00Z</dcterms:created>
  <dcterms:modified xsi:type="dcterms:W3CDTF">2015-04-29T13:52:00Z</dcterms:modified>
</cp:coreProperties>
</file>