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B1" w:rsidRPr="00515DB1" w:rsidRDefault="00515DB1" w:rsidP="00515DB1">
      <w:pPr>
        <w:shd w:val="clear" w:color="auto" w:fill="ECF8FF"/>
        <w:spacing w:after="150" w:line="240" w:lineRule="auto"/>
        <w:outlineLvl w:val="0"/>
        <w:rPr>
          <w:rFonts w:ascii="Georgia" w:eastAsia="Times New Roman" w:hAnsi="Georgia" w:cs="Times New Roman"/>
          <w:b/>
          <w:bCs/>
          <w:i/>
          <w:iCs/>
          <w:color w:val="242424"/>
          <w:kern w:val="36"/>
          <w:sz w:val="42"/>
          <w:szCs w:val="42"/>
          <w:lang w:eastAsia="ru-RU"/>
        </w:rPr>
      </w:pPr>
      <w:r w:rsidRPr="00515DB1">
        <w:rPr>
          <w:rFonts w:ascii="Georgia" w:eastAsia="Times New Roman" w:hAnsi="Georgia" w:cs="Times New Roman"/>
          <w:b/>
          <w:bCs/>
          <w:i/>
          <w:iCs/>
          <w:color w:val="242424"/>
          <w:kern w:val="36"/>
          <w:sz w:val="42"/>
          <w:szCs w:val="42"/>
          <w:lang w:eastAsia="ru-RU"/>
        </w:rPr>
        <w:t>Проектная декларация 24.06.2013</w:t>
      </w:r>
    </w:p>
    <w:p w:rsidR="00515DB1" w:rsidRPr="00515DB1" w:rsidRDefault="00515DB1" w:rsidP="00515DB1">
      <w:pPr>
        <w:shd w:val="clear" w:color="auto" w:fill="ECF8FF"/>
        <w:spacing w:before="240" w:after="24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15DB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</w:t>
      </w:r>
    </w:p>
    <w:p w:rsidR="00515DB1" w:rsidRPr="00515DB1" w:rsidRDefault="00515DB1" w:rsidP="00515DB1">
      <w:pPr>
        <w:shd w:val="clear" w:color="auto" w:fill="ECF8FF"/>
        <w:spacing w:after="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15DB1">
        <w:rPr>
          <w:rFonts w:ascii="Georgia" w:eastAsia="Times New Roman" w:hAnsi="Georgia" w:cs="Arial"/>
          <w:b/>
          <w:bCs/>
          <w:i/>
          <w:iCs/>
          <w:color w:val="242424"/>
          <w:sz w:val="28"/>
          <w:szCs w:val="28"/>
          <w:bdr w:val="none" w:sz="0" w:space="0" w:color="auto" w:frame="1"/>
          <w:lang w:eastAsia="ru-RU"/>
        </w:rPr>
        <w:t>Проектная декларация </w:t>
      </w:r>
    </w:p>
    <w:p w:rsidR="00515DB1" w:rsidRPr="00515DB1" w:rsidRDefault="00515DB1" w:rsidP="00515DB1">
      <w:pPr>
        <w:shd w:val="clear" w:color="auto" w:fill="ECF8FF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15DB1">
        <w:rPr>
          <w:rFonts w:ascii="Georgia" w:eastAsia="Times New Roman" w:hAnsi="Georgia" w:cs="Arial"/>
          <w:i/>
          <w:iCs/>
          <w:color w:val="242424"/>
          <w:sz w:val="21"/>
          <w:szCs w:val="21"/>
          <w:bdr w:val="none" w:sz="0" w:space="0" w:color="auto" w:frame="1"/>
          <w:lang w:eastAsia="ru-RU"/>
        </w:rPr>
        <w:t> </w:t>
      </w:r>
    </w:p>
    <w:p w:rsidR="00515DB1" w:rsidRPr="00515DB1" w:rsidRDefault="00515DB1" w:rsidP="00515DB1">
      <w:pPr>
        <w:shd w:val="clear" w:color="auto" w:fill="ECF8FF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15DB1">
        <w:rPr>
          <w:rFonts w:ascii="Georgia" w:eastAsia="Times New Roman" w:hAnsi="Georgia" w:cs="Arial"/>
          <w:i/>
          <w:iCs/>
          <w:color w:val="242424"/>
          <w:sz w:val="21"/>
          <w:szCs w:val="21"/>
          <w:bdr w:val="none" w:sz="0" w:space="0" w:color="auto" w:frame="1"/>
          <w:lang w:eastAsia="ru-RU"/>
        </w:rPr>
        <w:t>    </w:t>
      </w:r>
      <w:r w:rsidRPr="00515DB1">
        <w:rPr>
          <w:rFonts w:ascii="Georgia" w:eastAsia="Times New Roman" w:hAnsi="Georgia" w:cs="Arial"/>
          <w:i/>
          <w:iCs/>
          <w:color w:val="242424"/>
          <w:sz w:val="24"/>
          <w:szCs w:val="24"/>
          <w:bdr w:val="none" w:sz="0" w:space="0" w:color="auto" w:frame="1"/>
          <w:lang w:eastAsia="ru-RU"/>
        </w:rPr>
        <w:t xml:space="preserve"> По строительству трехэтажного 66-квартирного жилого дома (1-й пусковой комплекс на 33 квартиры) по строительному адресу: Ленинградская область, Выборгский район, МО «Приморское городское поселение», </w:t>
      </w:r>
      <w:proofErr w:type="spellStart"/>
      <w:r w:rsidRPr="00515DB1">
        <w:rPr>
          <w:rFonts w:ascii="Georgia" w:eastAsia="Times New Roman" w:hAnsi="Georgia" w:cs="Arial"/>
          <w:i/>
          <w:iCs/>
          <w:color w:val="242424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515DB1">
        <w:rPr>
          <w:rFonts w:ascii="Georgia" w:eastAsia="Times New Roman" w:hAnsi="Georgia" w:cs="Arial"/>
          <w:i/>
          <w:iCs/>
          <w:color w:val="242424"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 w:rsidRPr="00515DB1">
        <w:rPr>
          <w:rFonts w:ascii="Georgia" w:eastAsia="Times New Roman" w:hAnsi="Georgia" w:cs="Arial"/>
          <w:i/>
          <w:iCs/>
          <w:color w:val="242424"/>
          <w:sz w:val="24"/>
          <w:szCs w:val="24"/>
          <w:bdr w:val="none" w:sz="0" w:space="0" w:color="auto" w:frame="1"/>
          <w:lang w:eastAsia="ru-RU"/>
        </w:rPr>
        <w:t>риморск</w:t>
      </w:r>
      <w:proofErr w:type="spellEnd"/>
      <w:r w:rsidRPr="00515DB1">
        <w:rPr>
          <w:rFonts w:ascii="Georgia" w:eastAsia="Times New Roman" w:hAnsi="Georgia" w:cs="Arial"/>
          <w:i/>
          <w:iCs/>
          <w:color w:val="242424"/>
          <w:sz w:val="24"/>
          <w:szCs w:val="24"/>
          <w:bdr w:val="none" w:sz="0" w:space="0" w:color="auto" w:frame="1"/>
          <w:lang w:eastAsia="ru-RU"/>
        </w:rPr>
        <w:t>, пер. Интернатский п/з №4,</w:t>
      </w:r>
    </w:p>
    <w:p w:rsidR="00515DB1" w:rsidRPr="00515DB1" w:rsidRDefault="00515DB1" w:rsidP="00515DB1">
      <w:pPr>
        <w:shd w:val="clear" w:color="auto" w:fill="ECF8FF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15DB1">
        <w:rPr>
          <w:rFonts w:ascii="Georgia" w:eastAsia="Times New Roman" w:hAnsi="Georgia" w:cs="Arial"/>
          <w:b/>
          <w:bCs/>
          <w:i/>
          <w:iCs/>
          <w:color w:val="242424"/>
          <w:sz w:val="24"/>
          <w:szCs w:val="24"/>
          <w:bdr w:val="none" w:sz="0" w:space="0" w:color="auto" w:frame="1"/>
          <w:lang w:eastAsia="ru-RU"/>
        </w:rPr>
        <w:t>г. Санкт-Петербург                                                                            24.06.2013 год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5761"/>
      </w:tblGrid>
      <w:tr w:rsidR="00515DB1" w:rsidRPr="00515DB1" w:rsidTr="00515DB1">
        <w:trPr>
          <w:tblCellSpacing w:w="0" w:type="dxa"/>
        </w:trPr>
        <w:tc>
          <w:tcPr>
            <w:tcW w:w="9375" w:type="dxa"/>
            <w:gridSpan w:val="2"/>
            <w:hideMark/>
          </w:tcPr>
          <w:p w:rsidR="00515DB1" w:rsidRPr="00515DB1" w:rsidRDefault="00515DB1" w:rsidP="0051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Информация о застройщике</w:t>
            </w:r>
          </w:p>
        </w:tc>
      </w:tr>
      <w:tr w:rsidR="00515DB1" w:rsidRPr="00515DB1" w:rsidTr="00515DB1">
        <w:trPr>
          <w:tblCellSpacing w:w="0" w:type="dxa"/>
        </w:trPr>
        <w:tc>
          <w:tcPr>
            <w:tcW w:w="3600" w:type="dxa"/>
            <w:hideMark/>
          </w:tcPr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Фирменное наименование</w:t>
            </w:r>
          </w:p>
        </w:tc>
        <w:tc>
          <w:tcPr>
            <w:tcW w:w="5775" w:type="dxa"/>
            <w:hideMark/>
          </w:tcPr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Общество с ограниченной ответственностью «</w:t>
            </w:r>
            <w:proofErr w:type="spellStart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ВикингСтройИнвест</w:t>
            </w:r>
            <w:proofErr w:type="spellEnd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515DB1" w:rsidRPr="00515DB1" w:rsidTr="00515DB1">
        <w:trPr>
          <w:tblCellSpacing w:w="0" w:type="dxa"/>
        </w:trPr>
        <w:tc>
          <w:tcPr>
            <w:tcW w:w="3600" w:type="dxa"/>
            <w:hideMark/>
          </w:tcPr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Местонахождение</w:t>
            </w:r>
          </w:p>
        </w:tc>
        <w:tc>
          <w:tcPr>
            <w:tcW w:w="5775" w:type="dxa"/>
            <w:hideMark/>
          </w:tcPr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Юридический адрес:</w:t>
            </w:r>
          </w:p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197348, г. Санкт-Петербург, Приморский проспект, д.41, </w:t>
            </w:r>
            <w:proofErr w:type="spellStart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литА</w:t>
            </w:r>
            <w:proofErr w:type="spellEnd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, пом. 2-Н</w:t>
            </w:r>
          </w:p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Фактический адрес:</w:t>
            </w: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197198,</w:t>
            </w:r>
          </w:p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г. Санкт-Петербург, ул. </w:t>
            </w:r>
            <w:proofErr w:type="spellStart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Зверинская</w:t>
            </w:r>
            <w:proofErr w:type="spellEnd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д. 17А, кв.47</w:t>
            </w:r>
          </w:p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Телефоны:</w:t>
            </w: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8 (812)320-08-55, 230-69-94</w:t>
            </w:r>
          </w:p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Факс: 8 (812)320-08-55</w:t>
            </w:r>
          </w:p>
        </w:tc>
      </w:tr>
      <w:tr w:rsidR="00515DB1" w:rsidRPr="00515DB1" w:rsidTr="00515DB1">
        <w:trPr>
          <w:tblCellSpacing w:w="0" w:type="dxa"/>
        </w:trPr>
        <w:tc>
          <w:tcPr>
            <w:tcW w:w="3600" w:type="dxa"/>
            <w:hideMark/>
          </w:tcPr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Режим работы застройщика</w:t>
            </w:r>
          </w:p>
        </w:tc>
        <w:tc>
          <w:tcPr>
            <w:tcW w:w="5775" w:type="dxa"/>
            <w:hideMark/>
          </w:tcPr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 9.00 до 18.00</w:t>
            </w:r>
          </w:p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Выходные дни: суббота, воскресенье</w:t>
            </w:r>
          </w:p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15DB1" w:rsidRPr="00515DB1" w:rsidTr="00515DB1">
        <w:trPr>
          <w:tblCellSpacing w:w="0" w:type="dxa"/>
        </w:trPr>
        <w:tc>
          <w:tcPr>
            <w:tcW w:w="3600" w:type="dxa"/>
            <w:hideMark/>
          </w:tcPr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Государственная регистрация застройщика</w:t>
            </w:r>
          </w:p>
        </w:tc>
        <w:tc>
          <w:tcPr>
            <w:tcW w:w="5775" w:type="dxa"/>
            <w:hideMark/>
          </w:tcPr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Свидетельство о государственной регистрации 78№ 008221220 от 18 апреля 2011года.</w:t>
            </w:r>
          </w:p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Внесено в ЕГРЮЛ за основным государственным номером 1117847143303. Выдано инспекцией МНС РФ по Приморскому району Санкт-Петербурга 18.04.2011 г.</w:t>
            </w:r>
          </w:p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ИНН -7814098862</w:t>
            </w:r>
          </w:p>
        </w:tc>
      </w:tr>
      <w:tr w:rsidR="00515DB1" w:rsidRPr="00515DB1" w:rsidTr="00515DB1">
        <w:trPr>
          <w:tblCellSpacing w:w="0" w:type="dxa"/>
        </w:trPr>
        <w:tc>
          <w:tcPr>
            <w:tcW w:w="3600" w:type="dxa"/>
            <w:hideMark/>
          </w:tcPr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Сведения об учредителях (участниках) застройщика</w:t>
            </w:r>
          </w:p>
        </w:tc>
        <w:tc>
          <w:tcPr>
            <w:tcW w:w="5775" w:type="dxa"/>
            <w:hideMark/>
          </w:tcPr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Захаркив</w:t>
            </w:r>
            <w:proofErr w:type="spellEnd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Владимир Михайлович с долей в уставном капитале – 60 %, прописан: РФ, 197348, Санкт-Петербург, Богатырский проспект д. 4 кв. 2</w:t>
            </w:r>
          </w:p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Бибиков</w:t>
            </w:r>
            <w:proofErr w:type="spellEnd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Виктор Андреевич с долей в уставном капитале – 40 %, прописан: РФ, Санкт-Петербург, ул. Ольги </w:t>
            </w:r>
            <w:proofErr w:type="spellStart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Форш</w:t>
            </w:r>
            <w:proofErr w:type="spellEnd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, д. 7, </w:t>
            </w:r>
            <w:proofErr w:type="spellStart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кор</w:t>
            </w:r>
            <w:proofErr w:type="spellEnd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 1, кв. 116.</w:t>
            </w:r>
          </w:p>
        </w:tc>
      </w:tr>
      <w:tr w:rsidR="00515DB1" w:rsidRPr="00515DB1" w:rsidTr="00515DB1">
        <w:trPr>
          <w:tblCellSpacing w:w="0" w:type="dxa"/>
        </w:trPr>
        <w:tc>
          <w:tcPr>
            <w:tcW w:w="3600" w:type="dxa"/>
            <w:hideMark/>
          </w:tcPr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 проектах строительства многоквартирных домов и (или) иных объектах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  <w:tc>
          <w:tcPr>
            <w:tcW w:w="5775" w:type="dxa"/>
            <w:hideMark/>
          </w:tcPr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Многоквартирные жилые дома:</w:t>
            </w:r>
          </w:p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1) Лен</w:t>
            </w:r>
            <w:proofErr w:type="gramStart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proofErr w:type="gramEnd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бл., </w:t>
            </w:r>
            <w:proofErr w:type="spellStart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Приозерский</w:t>
            </w:r>
            <w:proofErr w:type="spellEnd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р-н, п. Петровское, 24-х кварт жилой дом   предполагаемый срок ввода в эксплуатацию  – III квартал 2013 года;</w:t>
            </w:r>
          </w:p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2) Лен</w:t>
            </w:r>
            <w:proofErr w:type="gramStart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proofErr w:type="gramEnd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бл., </w:t>
            </w:r>
            <w:proofErr w:type="spellStart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Приозерский</w:t>
            </w:r>
            <w:proofErr w:type="spellEnd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р-н, п. Сосново, пер. Типографский 57-ми квартирный жилой дом  предполагаемый срок ввода в эксплуатацию  – I квартал 2014 года;</w:t>
            </w:r>
          </w:p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3) Лен</w:t>
            </w:r>
            <w:proofErr w:type="gramStart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proofErr w:type="gramEnd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бл., </w:t>
            </w:r>
            <w:proofErr w:type="spellStart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Приозерский</w:t>
            </w:r>
            <w:proofErr w:type="spellEnd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р-н, п. Плодовое, 26-ти кварт жилой дом  предполагаемый срок ввода в эксплуатацию  – 31 декабря 2013 года</w:t>
            </w:r>
          </w:p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4) Лен. Обл., </w:t>
            </w:r>
            <w:proofErr w:type="spellStart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Приозерский</w:t>
            </w:r>
            <w:proofErr w:type="spellEnd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р-н, </w:t>
            </w:r>
            <w:proofErr w:type="spellStart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gramStart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аздолье</w:t>
            </w:r>
            <w:proofErr w:type="spellEnd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12-ти кварт жилой дом, предполагаемый срок ввода в эксплуатацию  – I квартал 2014 года;</w:t>
            </w:r>
          </w:p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5) Лен</w:t>
            </w:r>
            <w:proofErr w:type="gramStart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proofErr w:type="gramEnd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бл., </w:t>
            </w:r>
            <w:proofErr w:type="spellStart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Приозерский</w:t>
            </w:r>
            <w:proofErr w:type="spellEnd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р-н, пос. Запорожское, 24-х кварт жилой дом   предполагаемый срок ввода в эксплуатацию  – III квартал 2014 года;</w:t>
            </w:r>
          </w:p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15DB1" w:rsidRPr="00515DB1" w:rsidTr="00515DB1">
        <w:trPr>
          <w:tblCellSpacing w:w="0" w:type="dxa"/>
        </w:trPr>
        <w:tc>
          <w:tcPr>
            <w:tcW w:w="3600" w:type="dxa"/>
            <w:hideMark/>
          </w:tcPr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Вид лицензируемой деятельности</w:t>
            </w:r>
          </w:p>
        </w:tc>
        <w:tc>
          <w:tcPr>
            <w:tcW w:w="5775" w:type="dxa"/>
            <w:hideMark/>
          </w:tcPr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Деятельность лицензированию не подлежит</w:t>
            </w:r>
          </w:p>
        </w:tc>
      </w:tr>
      <w:tr w:rsidR="00515DB1" w:rsidRPr="00515DB1" w:rsidTr="00515DB1">
        <w:trPr>
          <w:tblCellSpacing w:w="0" w:type="dxa"/>
        </w:trPr>
        <w:tc>
          <w:tcPr>
            <w:tcW w:w="3600" w:type="dxa"/>
            <w:hideMark/>
          </w:tcPr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Финансовый результат текущего года, размер кредиторской задолженности на день опубликования проектной декларации</w:t>
            </w:r>
          </w:p>
        </w:tc>
        <w:tc>
          <w:tcPr>
            <w:tcW w:w="5775" w:type="dxa"/>
            <w:hideMark/>
          </w:tcPr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Финансовый результат на I квартал 2013 года – 767      тыс. руб.</w:t>
            </w:r>
          </w:p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Кредиторская задолженность на 14.06.2013 года – 11488 тыс. руб.</w:t>
            </w:r>
          </w:p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Дебиторская задолженность на 14.06.2013 года –  55660 тыс. руб.</w:t>
            </w:r>
          </w:p>
        </w:tc>
      </w:tr>
      <w:tr w:rsidR="00515DB1" w:rsidRPr="00515DB1" w:rsidTr="00515DB1">
        <w:trPr>
          <w:tblCellSpacing w:w="0" w:type="dxa"/>
        </w:trPr>
        <w:tc>
          <w:tcPr>
            <w:tcW w:w="9375" w:type="dxa"/>
            <w:gridSpan w:val="2"/>
            <w:hideMark/>
          </w:tcPr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Информация о проекте строительства</w:t>
            </w:r>
          </w:p>
        </w:tc>
      </w:tr>
      <w:tr w:rsidR="00515DB1" w:rsidRPr="00515DB1" w:rsidTr="00515DB1">
        <w:trPr>
          <w:tblCellSpacing w:w="0" w:type="dxa"/>
        </w:trPr>
        <w:tc>
          <w:tcPr>
            <w:tcW w:w="3600" w:type="dxa"/>
            <w:hideMark/>
          </w:tcPr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Цель проекта строительства.</w:t>
            </w:r>
          </w:p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Об этапах и сроках реализации</w:t>
            </w:r>
          </w:p>
        </w:tc>
        <w:tc>
          <w:tcPr>
            <w:tcW w:w="5775" w:type="dxa"/>
            <w:hideMark/>
          </w:tcPr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Возведение трехэтажного 66-квартирного жилого дома  </w:t>
            </w:r>
            <w:r w:rsidRPr="00515DB1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(1-й пусковой комплекс на 33 квартиры)</w:t>
            </w: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 по строительному адресу: Ленинградская область, Выборгский район, МО «Приморское городское поселение», </w:t>
            </w:r>
            <w:proofErr w:type="spellStart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.П</w:t>
            </w:r>
            <w:proofErr w:type="gramEnd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риморск</w:t>
            </w:r>
            <w:proofErr w:type="spellEnd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, пер. Интернатский п/з №4, за счет собственных средств и привлеченных средств дольщиков, как юридических так и частных лиц.</w:t>
            </w:r>
          </w:p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Срок окончания строительства </w:t>
            </w:r>
            <w:r w:rsidRPr="00515DB1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(1-й пусковой комплекс на 33 квартиры)</w:t>
            </w: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–  25 октября 2014 года.</w:t>
            </w:r>
          </w:p>
        </w:tc>
      </w:tr>
      <w:tr w:rsidR="00515DB1" w:rsidRPr="00515DB1" w:rsidTr="00515DB1">
        <w:trPr>
          <w:tblCellSpacing w:w="0" w:type="dxa"/>
        </w:trPr>
        <w:tc>
          <w:tcPr>
            <w:tcW w:w="3600" w:type="dxa"/>
            <w:hideMark/>
          </w:tcPr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Разрешение на строительство</w:t>
            </w:r>
          </w:p>
        </w:tc>
        <w:tc>
          <w:tcPr>
            <w:tcW w:w="5775" w:type="dxa"/>
            <w:hideMark/>
          </w:tcPr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№ RU47505105-0034-2013 выдано 11.05.2013 года Комитетом по управлению муниципальным имуществом и градостроительству Администрации муниципального образования «Выборгский район» Ленинградской области.</w:t>
            </w:r>
          </w:p>
        </w:tc>
      </w:tr>
      <w:tr w:rsidR="00515DB1" w:rsidRPr="00515DB1" w:rsidTr="00515DB1">
        <w:trPr>
          <w:tblCellSpacing w:w="0" w:type="dxa"/>
        </w:trPr>
        <w:tc>
          <w:tcPr>
            <w:tcW w:w="3600" w:type="dxa"/>
            <w:hideMark/>
          </w:tcPr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Права Застройщика на земельный участок</w:t>
            </w:r>
          </w:p>
        </w:tc>
        <w:tc>
          <w:tcPr>
            <w:tcW w:w="5775" w:type="dxa"/>
            <w:hideMark/>
          </w:tcPr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Земельный участок с разрешенным использованием – для  размещения малоэтажной жилой застройки, предоставлен Застройщику в соответствии с Договором аренды № 6000/3к-12  от 04.04.2012г земельного участка, зарегистрирован в </w:t>
            </w:r>
            <w:proofErr w:type="spellStart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Росреестре</w:t>
            </w:r>
            <w:proofErr w:type="spellEnd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27.07.2012 года за № 47-47-15/045/2012-010. Категория земель участка – земли населенных пунктов. Площадь земельного участка в соответствии с кадастровым планом – 3500 </w:t>
            </w:r>
            <w:proofErr w:type="spellStart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кв</w:t>
            </w:r>
            <w:proofErr w:type="gramStart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.м</w:t>
            </w:r>
            <w:proofErr w:type="spellEnd"/>
            <w:proofErr w:type="gramEnd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Кадастровый номер земельного участка: 47:01:0401001:221. Благоустройства существующего земельного участка включает в себя площадки для отдыха детей различного возраста и взрослых, а также площадки хозяйственного назначения. Для парковки личного автотранспорта предусмотрена автостоянка. Устройство тротуаров, проездов и </w:t>
            </w:r>
            <w:proofErr w:type="spellStart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отмостки</w:t>
            </w:r>
            <w:proofErr w:type="spellEnd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с асфальтобетонным покрытием, площадки для отдыха и игр – засев травой.</w:t>
            </w:r>
          </w:p>
        </w:tc>
      </w:tr>
      <w:tr w:rsidR="00515DB1" w:rsidRPr="00515DB1" w:rsidTr="00515DB1">
        <w:trPr>
          <w:tblCellSpacing w:w="0" w:type="dxa"/>
        </w:trPr>
        <w:tc>
          <w:tcPr>
            <w:tcW w:w="3600" w:type="dxa"/>
            <w:hideMark/>
          </w:tcPr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Местоположение жилого дома и описание</w:t>
            </w:r>
          </w:p>
        </w:tc>
        <w:tc>
          <w:tcPr>
            <w:tcW w:w="5775" w:type="dxa"/>
            <w:hideMark/>
          </w:tcPr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Местоположение объекта: Ленинградская область, Выборгский район, МО «Приморское городское поселение», </w:t>
            </w:r>
            <w:proofErr w:type="spellStart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.П</w:t>
            </w:r>
            <w:proofErr w:type="gramEnd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риморск</w:t>
            </w:r>
            <w:proofErr w:type="spellEnd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, пер. Интернатский п/з №4,.  Проект застройки </w:t>
            </w: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включает в себя строительство трехэтажного 66-квартирного жилого дома </w:t>
            </w:r>
            <w:r w:rsidRPr="00515DB1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(1-й пусковой комплекс на 33 квартиры)</w:t>
            </w: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по индивидуальному проекту, выполненному ОАО «</w:t>
            </w:r>
            <w:proofErr w:type="spellStart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Ленгражданпроект</w:t>
            </w:r>
            <w:proofErr w:type="spellEnd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», инженерными сетями и благоустройством прилегающей территории без пристроенных помещений. Фундаменты – из сборных железобетонных блоков. Наружные стены - из пенобетона,  со штукатуркой по утеплителю и покраской. Плиты перекрытия – сборные железобетонные. Перемычки – сборные железобетонные. Кровля – стропила деревянные с перекрытием </w:t>
            </w:r>
            <w:proofErr w:type="spellStart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металлочерепицей</w:t>
            </w:r>
            <w:proofErr w:type="spellEnd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по деревянной обрешетке</w:t>
            </w:r>
          </w:p>
        </w:tc>
      </w:tr>
      <w:tr w:rsidR="00515DB1" w:rsidRPr="00515DB1" w:rsidTr="00515DB1">
        <w:trPr>
          <w:tblCellSpacing w:w="0" w:type="dxa"/>
        </w:trPr>
        <w:tc>
          <w:tcPr>
            <w:tcW w:w="3600" w:type="dxa"/>
            <w:hideMark/>
          </w:tcPr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Количество самостоятельных частей и технические характеристики в соответствии с проектной документацией</w:t>
            </w:r>
          </w:p>
        </w:tc>
        <w:tc>
          <w:tcPr>
            <w:tcW w:w="5775" w:type="dxa"/>
            <w:hideMark/>
          </w:tcPr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Количество квартир:  всего – 33,   из них:</w:t>
            </w:r>
          </w:p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   - однокомнатных -   15 шт.</w:t>
            </w:r>
          </w:p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    - двухкомнатных –  18 шт.</w:t>
            </w:r>
          </w:p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   общая площадь квартир 1284,30 </w:t>
            </w:r>
            <w:proofErr w:type="spellStart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Технические характеристики самостоятельных частей здания соответствуют техническим характеристикам всего здания. Нежилые помещения, не входящие в состав общего имущества в многоквартирном доме, проектом не предусмотрены.</w:t>
            </w:r>
          </w:p>
        </w:tc>
      </w:tr>
      <w:tr w:rsidR="00515DB1" w:rsidRPr="00515DB1" w:rsidTr="00515DB1">
        <w:trPr>
          <w:tblCellSpacing w:w="0" w:type="dxa"/>
        </w:trPr>
        <w:tc>
          <w:tcPr>
            <w:tcW w:w="3600" w:type="dxa"/>
            <w:hideMark/>
          </w:tcPr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Функциональное назначение нежилых помещений, не входящих в состав общего имущества в многоквартирном доме</w:t>
            </w:r>
          </w:p>
        </w:tc>
        <w:tc>
          <w:tcPr>
            <w:tcW w:w="5775" w:type="dxa"/>
            <w:hideMark/>
          </w:tcPr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Не запроектировано</w:t>
            </w:r>
          </w:p>
        </w:tc>
      </w:tr>
      <w:tr w:rsidR="00515DB1" w:rsidRPr="00515DB1" w:rsidTr="00515DB1">
        <w:trPr>
          <w:tblCellSpacing w:w="0" w:type="dxa"/>
        </w:trPr>
        <w:tc>
          <w:tcPr>
            <w:tcW w:w="3600" w:type="dxa"/>
            <w:hideMark/>
          </w:tcPr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Состав общего имущества</w:t>
            </w:r>
          </w:p>
        </w:tc>
        <w:tc>
          <w:tcPr>
            <w:tcW w:w="5775" w:type="dxa"/>
            <w:hideMark/>
          </w:tcPr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Электрощитовая</w:t>
            </w:r>
            <w:proofErr w:type="spellEnd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, кладовая уборочного </w:t>
            </w:r>
            <w:proofErr w:type="spellStart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инветаря</w:t>
            </w:r>
            <w:proofErr w:type="spellEnd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, подвальные помещения, лестничные клетки</w:t>
            </w:r>
            <w:proofErr w:type="gramEnd"/>
          </w:p>
        </w:tc>
      </w:tr>
      <w:tr w:rsidR="00515DB1" w:rsidRPr="00515DB1" w:rsidTr="00515DB1">
        <w:trPr>
          <w:tblCellSpacing w:w="0" w:type="dxa"/>
        </w:trPr>
        <w:tc>
          <w:tcPr>
            <w:tcW w:w="3600" w:type="dxa"/>
            <w:hideMark/>
          </w:tcPr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Предлагаемый срок получения разрешения на ввод в эксплуатацию и перечень органов государственной власти и организаций, представители которые участвуют в приемке.</w:t>
            </w:r>
          </w:p>
        </w:tc>
        <w:tc>
          <w:tcPr>
            <w:tcW w:w="5775" w:type="dxa"/>
            <w:hideMark/>
          </w:tcPr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Предполагаемый срок получения разрешения на ввод в эксплуатацию многоквартирного жилого дома – 11 декабря 2014 года.</w:t>
            </w:r>
          </w:p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Перечень органов государственной власти: представители Администрации муниципального образования «Выборгский район» Ленинградской области;  От организаций:- представители Застройщика,</w:t>
            </w:r>
          </w:p>
        </w:tc>
      </w:tr>
      <w:tr w:rsidR="00515DB1" w:rsidRPr="00515DB1" w:rsidTr="00515DB1">
        <w:trPr>
          <w:tblCellSpacing w:w="0" w:type="dxa"/>
        </w:trPr>
        <w:tc>
          <w:tcPr>
            <w:tcW w:w="3600" w:type="dxa"/>
            <w:hideMark/>
          </w:tcPr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Возможные финансовые и прочие риски при осуществлении проекта.</w:t>
            </w:r>
          </w:p>
        </w:tc>
        <w:tc>
          <w:tcPr>
            <w:tcW w:w="5775" w:type="dxa"/>
            <w:hideMark/>
          </w:tcPr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Финансовые и прочие риски при осуществлении строительства, кроме форс-мажорных обстоятельств не предусматриваются. Добровольное страхование Застройщиком финансовых и прочих рисков не производится.</w:t>
            </w:r>
          </w:p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Планируемая стоимость строительства 50 730 000 (пятьдесят миллионов семьсот тридцать тысяч) рублей.</w:t>
            </w:r>
          </w:p>
        </w:tc>
      </w:tr>
      <w:tr w:rsidR="00515DB1" w:rsidRPr="00515DB1" w:rsidTr="00515DB1">
        <w:trPr>
          <w:tblCellSpacing w:w="0" w:type="dxa"/>
        </w:trPr>
        <w:tc>
          <w:tcPr>
            <w:tcW w:w="3600" w:type="dxa"/>
            <w:hideMark/>
          </w:tcPr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Перечень организаций, осуществляющих основные строительно-монтажные и другие работы</w:t>
            </w:r>
          </w:p>
        </w:tc>
        <w:tc>
          <w:tcPr>
            <w:tcW w:w="5775" w:type="dxa"/>
            <w:hideMark/>
          </w:tcPr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Основные строительно-монтажные работы, в соответствии с имеющейся лицензией осуществляет ООО «</w:t>
            </w:r>
            <w:proofErr w:type="spellStart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ВикингСтройИнвест</w:t>
            </w:r>
            <w:proofErr w:type="spellEnd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». Проектная организация – ОАО «</w:t>
            </w:r>
            <w:proofErr w:type="spellStart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Ленгражданпроект</w:t>
            </w:r>
            <w:proofErr w:type="spellEnd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515DB1" w:rsidRPr="00515DB1" w:rsidTr="00515DB1">
        <w:trPr>
          <w:tblCellSpacing w:w="0" w:type="dxa"/>
        </w:trPr>
        <w:tc>
          <w:tcPr>
            <w:tcW w:w="3600" w:type="dxa"/>
            <w:hideMark/>
          </w:tcPr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Способ обеспечения исполнения обязательств застройщика по договору</w:t>
            </w:r>
          </w:p>
        </w:tc>
        <w:tc>
          <w:tcPr>
            <w:tcW w:w="5775" w:type="dxa"/>
            <w:hideMark/>
          </w:tcPr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Залог в порядке, предусмотренном статьями 13 — 15 Федерального закона №214-ФЗ от 30.12.2004 года</w:t>
            </w:r>
            <w:proofErr w:type="gramStart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О</w:t>
            </w:r>
            <w:proofErr w:type="gramEnd"/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Федерации.</w:t>
            </w:r>
          </w:p>
        </w:tc>
      </w:tr>
      <w:tr w:rsidR="00515DB1" w:rsidRPr="00515DB1" w:rsidTr="00515DB1">
        <w:trPr>
          <w:tblCellSpacing w:w="0" w:type="dxa"/>
        </w:trPr>
        <w:tc>
          <w:tcPr>
            <w:tcW w:w="3600" w:type="dxa"/>
            <w:hideMark/>
          </w:tcPr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Договора и сделки, на основании которых привлекаются денежные средства для строительства (создания) многоквартирного дома, за исключением привлечения денежных средств на основании договоров.</w:t>
            </w:r>
          </w:p>
        </w:tc>
        <w:tc>
          <w:tcPr>
            <w:tcW w:w="5775" w:type="dxa"/>
            <w:hideMark/>
          </w:tcPr>
          <w:p w:rsidR="00515DB1" w:rsidRPr="00515DB1" w:rsidRDefault="00515DB1" w:rsidP="005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5DB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</w:tbl>
    <w:p w:rsidR="00515DB1" w:rsidRPr="00515DB1" w:rsidRDefault="00515DB1" w:rsidP="00515DB1">
      <w:pPr>
        <w:shd w:val="clear" w:color="auto" w:fill="ECF8FF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15DB1">
        <w:rPr>
          <w:rFonts w:ascii="Georgia" w:eastAsia="Times New Roman" w:hAnsi="Georgia" w:cs="Arial"/>
          <w:i/>
          <w:iCs/>
          <w:color w:val="242424"/>
          <w:sz w:val="24"/>
          <w:szCs w:val="24"/>
          <w:bdr w:val="none" w:sz="0" w:space="0" w:color="auto" w:frame="1"/>
          <w:lang w:eastAsia="ru-RU"/>
        </w:rPr>
        <w:t>Генеральный директор                                            </w:t>
      </w:r>
      <w:proofErr w:type="spellStart"/>
      <w:r w:rsidRPr="00515DB1">
        <w:rPr>
          <w:rFonts w:ascii="Georgia" w:eastAsia="Times New Roman" w:hAnsi="Georgia" w:cs="Arial"/>
          <w:i/>
          <w:iCs/>
          <w:color w:val="242424"/>
          <w:sz w:val="24"/>
          <w:szCs w:val="24"/>
          <w:bdr w:val="none" w:sz="0" w:space="0" w:color="auto" w:frame="1"/>
          <w:lang w:eastAsia="ru-RU"/>
        </w:rPr>
        <w:t>Захаркив</w:t>
      </w:r>
      <w:proofErr w:type="spellEnd"/>
      <w:r w:rsidRPr="00515DB1">
        <w:rPr>
          <w:rFonts w:ascii="Georgia" w:eastAsia="Times New Roman" w:hAnsi="Georgia" w:cs="Arial"/>
          <w:i/>
          <w:iCs/>
          <w:color w:val="242424"/>
          <w:sz w:val="24"/>
          <w:szCs w:val="24"/>
          <w:bdr w:val="none" w:sz="0" w:space="0" w:color="auto" w:frame="1"/>
          <w:lang w:eastAsia="ru-RU"/>
        </w:rPr>
        <w:t xml:space="preserve"> В.М.</w:t>
      </w:r>
      <w:r w:rsidRPr="00515DB1">
        <w:rPr>
          <w:rFonts w:ascii="Georgia" w:eastAsia="Times New Roman" w:hAnsi="Georgia" w:cs="Arial"/>
          <w:i/>
          <w:iCs/>
          <w:color w:val="242424"/>
          <w:sz w:val="21"/>
          <w:szCs w:val="21"/>
          <w:bdr w:val="none" w:sz="0" w:space="0" w:color="auto" w:frame="1"/>
          <w:lang w:eastAsia="ru-RU"/>
        </w:rPr>
        <w:br/>
      </w:r>
    </w:p>
    <w:p w:rsidR="00515DB1" w:rsidRPr="00515DB1" w:rsidRDefault="00515DB1" w:rsidP="00515DB1">
      <w:pPr>
        <w:shd w:val="clear" w:color="auto" w:fill="ECF8FF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15DB1">
        <w:rPr>
          <w:rFonts w:ascii="Georgia" w:eastAsia="Times New Roman" w:hAnsi="Georgia" w:cs="Arial"/>
          <w:i/>
          <w:iCs/>
          <w:color w:val="242424"/>
          <w:sz w:val="24"/>
          <w:szCs w:val="24"/>
          <w:bdr w:val="none" w:sz="0" w:space="0" w:color="auto" w:frame="1"/>
          <w:lang w:eastAsia="ru-RU"/>
        </w:rPr>
        <w:t>ООО «</w:t>
      </w:r>
      <w:proofErr w:type="spellStart"/>
      <w:r w:rsidRPr="00515DB1">
        <w:rPr>
          <w:rFonts w:ascii="Georgia" w:eastAsia="Times New Roman" w:hAnsi="Georgia" w:cs="Arial"/>
          <w:i/>
          <w:iCs/>
          <w:color w:val="242424"/>
          <w:sz w:val="24"/>
          <w:szCs w:val="24"/>
          <w:bdr w:val="none" w:sz="0" w:space="0" w:color="auto" w:frame="1"/>
          <w:lang w:eastAsia="ru-RU"/>
        </w:rPr>
        <w:t>ВикингСтройИнвест</w:t>
      </w:r>
      <w:proofErr w:type="spellEnd"/>
      <w:r w:rsidRPr="00515DB1">
        <w:rPr>
          <w:rFonts w:ascii="Georgia" w:eastAsia="Times New Roman" w:hAnsi="Georgia" w:cs="Arial"/>
          <w:i/>
          <w:iCs/>
          <w:color w:val="242424"/>
          <w:sz w:val="24"/>
          <w:szCs w:val="24"/>
          <w:bdr w:val="none" w:sz="0" w:space="0" w:color="auto" w:frame="1"/>
          <w:lang w:eastAsia="ru-RU"/>
        </w:rPr>
        <w:t>»</w:t>
      </w:r>
    </w:p>
    <w:p w:rsidR="00515DB1" w:rsidRPr="00515DB1" w:rsidRDefault="00515DB1" w:rsidP="00515DB1">
      <w:pPr>
        <w:shd w:val="clear" w:color="auto" w:fill="ECF8FF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15DB1">
        <w:rPr>
          <w:rFonts w:ascii="Georgia" w:eastAsia="Times New Roman" w:hAnsi="Georgia" w:cs="Arial"/>
          <w:i/>
          <w:iCs/>
          <w:color w:val="242424"/>
          <w:sz w:val="24"/>
          <w:szCs w:val="24"/>
          <w:bdr w:val="none" w:sz="0" w:space="0" w:color="auto" w:frame="1"/>
          <w:lang w:eastAsia="ru-RU"/>
        </w:rPr>
        <w:t> </w:t>
      </w:r>
    </w:p>
    <w:p w:rsidR="00515DB1" w:rsidRPr="00515DB1" w:rsidRDefault="00515DB1" w:rsidP="00515DB1">
      <w:pPr>
        <w:shd w:val="clear" w:color="auto" w:fill="ECF8FF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15DB1">
        <w:rPr>
          <w:rFonts w:ascii="Georgia" w:eastAsia="Times New Roman" w:hAnsi="Georgia" w:cs="Arial"/>
          <w:i/>
          <w:iCs/>
          <w:color w:val="242424"/>
          <w:sz w:val="24"/>
          <w:szCs w:val="24"/>
          <w:bdr w:val="none" w:sz="0" w:space="0" w:color="auto" w:frame="1"/>
          <w:lang w:eastAsia="ru-RU"/>
        </w:rPr>
        <w:t>Главный бухгалтер                                                  </w:t>
      </w:r>
      <w:proofErr w:type="spellStart"/>
      <w:r w:rsidRPr="00515DB1">
        <w:rPr>
          <w:rFonts w:ascii="Georgia" w:eastAsia="Times New Roman" w:hAnsi="Georgia" w:cs="Arial"/>
          <w:i/>
          <w:iCs/>
          <w:color w:val="242424"/>
          <w:sz w:val="24"/>
          <w:szCs w:val="24"/>
          <w:bdr w:val="none" w:sz="0" w:space="0" w:color="auto" w:frame="1"/>
          <w:lang w:eastAsia="ru-RU"/>
        </w:rPr>
        <w:t>Огай</w:t>
      </w:r>
      <w:proofErr w:type="spellEnd"/>
      <w:r w:rsidRPr="00515DB1">
        <w:rPr>
          <w:rFonts w:ascii="Georgia" w:eastAsia="Times New Roman" w:hAnsi="Georgia" w:cs="Arial"/>
          <w:i/>
          <w:iCs/>
          <w:color w:val="242424"/>
          <w:sz w:val="24"/>
          <w:szCs w:val="24"/>
          <w:bdr w:val="none" w:sz="0" w:space="0" w:color="auto" w:frame="1"/>
          <w:lang w:eastAsia="ru-RU"/>
        </w:rPr>
        <w:t xml:space="preserve">  С.В.     </w:t>
      </w:r>
      <w:r w:rsidRPr="00515DB1">
        <w:rPr>
          <w:rFonts w:ascii="Georgia" w:eastAsia="Times New Roman" w:hAnsi="Georgia" w:cs="Arial"/>
          <w:i/>
          <w:iCs/>
          <w:color w:val="242424"/>
          <w:sz w:val="21"/>
          <w:szCs w:val="21"/>
          <w:bdr w:val="none" w:sz="0" w:space="0" w:color="auto" w:frame="1"/>
          <w:lang w:eastAsia="ru-RU"/>
        </w:rPr>
        <w:t>      </w:t>
      </w:r>
    </w:p>
    <w:p w:rsidR="00154F13" w:rsidRDefault="00154F13">
      <w:bookmarkStart w:id="0" w:name="_GoBack"/>
      <w:bookmarkEnd w:id="0"/>
    </w:p>
    <w:sectPr w:rsidR="00154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B1"/>
    <w:rsid w:val="00154F13"/>
    <w:rsid w:val="0051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5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D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1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15DB1"/>
    <w:rPr>
      <w:i/>
      <w:iCs/>
    </w:rPr>
  </w:style>
  <w:style w:type="character" w:styleId="a5">
    <w:name w:val="Strong"/>
    <w:basedOn w:val="a0"/>
    <w:uiPriority w:val="22"/>
    <w:qFormat/>
    <w:rsid w:val="00515DB1"/>
    <w:rPr>
      <w:b/>
      <w:bCs/>
    </w:rPr>
  </w:style>
  <w:style w:type="character" w:customStyle="1" w:styleId="apple-converted-space">
    <w:name w:val="apple-converted-space"/>
    <w:basedOn w:val="a0"/>
    <w:rsid w:val="00515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5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D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1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15DB1"/>
    <w:rPr>
      <w:i/>
      <w:iCs/>
    </w:rPr>
  </w:style>
  <w:style w:type="character" w:styleId="a5">
    <w:name w:val="Strong"/>
    <w:basedOn w:val="a0"/>
    <w:uiPriority w:val="22"/>
    <w:qFormat/>
    <w:rsid w:val="00515DB1"/>
    <w:rPr>
      <w:b/>
      <w:bCs/>
    </w:rPr>
  </w:style>
  <w:style w:type="character" w:customStyle="1" w:styleId="apple-converted-space">
    <w:name w:val="apple-converted-space"/>
    <w:basedOn w:val="a0"/>
    <w:rsid w:val="00515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Гайфуллина</dc:creator>
  <cp:lastModifiedBy>Анастасия Гайфуллина</cp:lastModifiedBy>
  <cp:revision>1</cp:revision>
  <dcterms:created xsi:type="dcterms:W3CDTF">2015-04-29T09:18:00Z</dcterms:created>
  <dcterms:modified xsi:type="dcterms:W3CDTF">2015-04-29T09:19:00Z</dcterms:modified>
</cp:coreProperties>
</file>