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AF" w:rsidRDefault="000A44AF" w:rsidP="000A44A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E6514D" w:rsidRDefault="000A44AF" w:rsidP="000A44AF">
      <w:pPr>
        <w:ind w:left="360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строительства жилого комплекса со </w:t>
      </w:r>
      <w:r w:rsidRPr="0064561B">
        <w:rPr>
          <w:rFonts w:ascii="Calibri" w:hAnsi="Calibri"/>
          <w:sz w:val="24"/>
        </w:rPr>
        <w:t>встроенными помещениями</w:t>
      </w:r>
      <w:r w:rsidRPr="0064561B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 xml:space="preserve">в </w:t>
      </w:r>
      <w:r>
        <w:rPr>
          <w:rFonts w:ascii="Calibri" w:hAnsi="Calibri" w:cs="Arial"/>
          <w:sz w:val="24"/>
          <w:lang w:val="en-US"/>
        </w:rPr>
        <w:t>I</w:t>
      </w:r>
      <w:r>
        <w:rPr>
          <w:rFonts w:ascii="Calibri" w:hAnsi="Calibri" w:cs="Arial"/>
          <w:sz w:val="24"/>
        </w:rPr>
        <w:t xml:space="preserve"> этап строительства секции 1,2,3,4,5,6,7,8,9,10, расположенного по адресу: Ленинградская область, Всеволожский район, дер. Кудрово, микрорайон Новый Оккервиль, строительная позиция №6 (Лот 6)</w:t>
      </w:r>
      <w:r w:rsidR="00E6514D">
        <w:rPr>
          <w:rFonts w:ascii="Calibri" w:hAnsi="Calibri" w:cs="Arial"/>
          <w:sz w:val="24"/>
        </w:rPr>
        <w:t>.</w:t>
      </w: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932EF0" w:rsidRDefault="00932EF0" w:rsidP="00932EF0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sz w:val="24"/>
        </w:rPr>
        <w:t xml:space="preserve">Санкт-Петербург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22.08.2016 г.</w:t>
      </w:r>
    </w:p>
    <w:p w:rsidR="007679C6" w:rsidRDefault="007679C6" w:rsidP="00932EF0">
      <w:pPr>
        <w:rPr>
          <w:rFonts w:ascii="Calibri" w:hAnsi="Calibri" w:cs="Arial"/>
          <w:color w:val="000000"/>
          <w:sz w:val="24"/>
        </w:rPr>
      </w:pPr>
    </w:p>
    <w:p w:rsidR="00932EF0" w:rsidRDefault="00932EF0" w:rsidP="007679C6">
      <w:pPr>
        <w:numPr>
          <w:ilvl w:val="0"/>
          <w:numId w:val="10"/>
        </w:numPr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ЗАСТРОЙЩИКЕ</w:t>
      </w:r>
      <w:proofErr w:type="gramEnd"/>
      <w:r>
        <w:rPr>
          <w:rFonts w:ascii="Calibri" w:hAnsi="Calibri" w:cs="Arial"/>
          <w:sz w:val="24"/>
        </w:rPr>
        <w:t>:</w:t>
      </w:r>
    </w:p>
    <w:p w:rsidR="007679C6" w:rsidRDefault="007679C6" w:rsidP="007679C6">
      <w:pPr>
        <w:ind w:left="720"/>
        <w:rPr>
          <w:rFonts w:ascii="Calibri" w:hAnsi="Calibri" w:cs="Arial"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6406"/>
      </w:tblGrid>
      <w:tr w:rsidR="00932EF0" w:rsidTr="003E1961">
        <w:tc>
          <w:tcPr>
            <w:tcW w:w="3261" w:type="dxa"/>
            <w:hideMark/>
          </w:tcPr>
          <w:p w:rsidR="00932EF0" w:rsidRDefault="00932EF0" w:rsidP="003E1961">
            <w:pPr>
              <w:pStyle w:val="a6"/>
              <w:snapToGrid w:val="0"/>
              <w:ind w:left="5" w:right="-1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Информация о лицензируемой деятельности застройщика. Виды лицензируемой деятельности застройщика:</w:t>
            </w:r>
          </w:p>
        </w:tc>
        <w:tc>
          <w:tcPr>
            <w:tcW w:w="6406" w:type="dxa"/>
            <w:hideMark/>
          </w:tcPr>
          <w:p w:rsidR="00932EF0" w:rsidRDefault="00932EF0" w:rsidP="003E1961">
            <w:pPr>
              <w:pStyle w:val="a6"/>
              <w:snapToGrid w:val="0"/>
              <w:rPr>
                <w:rFonts w:ascii="Calibri" w:hAnsi="Calibri"/>
                <w:kern w:val="2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Деятельность</w:t>
            </w:r>
            <w:proofErr w:type="gramEnd"/>
            <w:r>
              <w:rPr>
                <w:rFonts w:ascii="Calibri" w:hAnsi="Calibri"/>
                <w:sz w:val="24"/>
              </w:rPr>
              <w:t xml:space="preserve"> подлежащую лицензированию застройщик не осуществляет.</w:t>
            </w:r>
          </w:p>
          <w:p w:rsidR="00932EF0" w:rsidRDefault="00932EF0" w:rsidP="003E1961">
            <w:pPr>
              <w:pStyle w:val="a6"/>
              <w:snapToGrid w:val="0"/>
              <w:ind w:left="5" w:right="5" w:firstLine="34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Свидетельство № С-003-78-0002-78-180816 от 18.08.2016г.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Ассоциацией "Объединение строителей Санкт-Петербурга".</w:t>
            </w:r>
          </w:p>
        </w:tc>
      </w:tr>
    </w:tbl>
    <w:p w:rsidR="007679C6" w:rsidRDefault="007679C6" w:rsidP="007679C6">
      <w:pPr>
        <w:rPr>
          <w:rFonts w:ascii="Calibri" w:hAnsi="Calibri" w:cs="Arial"/>
          <w:sz w:val="24"/>
        </w:rPr>
      </w:pPr>
    </w:p>
    <w:p w:rsidR="007679C6" w:rsidRDefault="007679C6" w:rsidP="007679C6">
      <w:pPr>
        <w:numPr>
          <w:ilvl w:val="0"/>
          <w:numId w:val="10"/>
        </w:numPr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ПРОЕКТЕ</w:t>
      </w:r>
      <w:proofErr w:type="gramEnd"/>
      <w:r>
        <w:rPr>
          <w:rFonts w:ascii="Calibri" w:hAnsi="Calibri" w:cs="Arial"/>
          <w:sz w:val="24"/>
        </w:rPr>
        <w:t xml:space="preserve"> СТРОИТЕЛЬСТВА:</w:t>
      </w:r>
    </w:p>
    <w:p w:rsidR="007679C6" w:rsidRDefault="007679C6" w:rsidP="007679C6">
      <w:pPr>
        <w:ind w:left="720"/>
        <w:rPr>
          <w:rFonts w:ascii="Calibri" w:hAnsi="Calibri" w:cs="Arial"/>
          <w:sz w:val="24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6288"/>
      </w:tblGrid>
      <w:tr w:rsidR="007679C6" w:rsidRPr="00204481" w:rsidTr="002F511B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9C6" w:rsidRDefault="007679C6" w:rsidP="002F511B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Информация о земельном участке:</w:t>
            </w: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79C6" w:rsidRPr="00EC2DAC" w:rsidRDefault="007679C6" w:rsidP="002F511B">
            <w:pPr>
              <w:snapToGrid w:val="0"/>
              <w:ind w:firstLine="567"/>
              <w:jc w:val="both"/>
              <w:rPr>
                <w:rFonts w:ascii="Calibri" w:hAnsi="Calibri" w:cs="Arial"/>
                <w:color w:val="FF0000"/>
                <w:sz w:val="24"/>
              </w:rPr>
            </w:pPr>
            <w:proofErr w:type="gramStart"/>
            <w:r w:rsidRPr="0064561B">
              <w:rPr>
                <w:rFonts w:ascii="Calibri" w:hAnsi="Calibri" w:cs="Tahoma"/>
                <w:sz w:val="24"/>
              </w:rPr>
              <w:t xml:space="preserve">Участок, предназначенный для </w:t>
            </w:r>
            <w:r w:rsidRPr="0064561B">
              <w:rPr>
                <w:rFonts w:ascii="Calibri" w:hAnsi="Calibri" w:cs="Arial"/>
                <w:sz w:val="24"/>
              </w:rPr>
              <w:t xml:space="preserve">строительства </w:t>
            </w:r>
            <w:r w:rsidRPr="0064561B">
              <w:rPr>
                <w:rFonts w:ascii="Calibri" w:hAnsi="Calibri"/>
                <w:sz w:val="24"/>
              </w:rPr>
              <w:t>жилого комплекса со встроенными помещениями</w:t>
            </w:r>
            <w:r w:rsidRPr="0064561B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в </w:t>
            </w:r>
            <w:r>
              <w:rPr>
                <w:rFonts w:ascii="Calibri" w:hAnsi="Calibri" w:cs="Arial"/>
                <w:sz w:val="24"/>
                <w:lang w:val="en-US"/>
              </w:rPr>
              <w:t>I</w:t>
            </w:r>
            <w:r>
              <w:rPr>
                <w:rFonts w:ascii="Calibri" w:hAnsi="Calibri" w:cs="Arial"/>
                <w:sz w:val="24"/>
              </w:rPr>
              <w:t xml:space="preserve"> этап строительства секции 1,2,3,4,5,6,7,8,9,10 </w:t>
            </w:r>
            <w:r w:rsidRPr="0064561B">
              <w:rPr>
                <w:rFonts w:ascii="Calibri" w:hAnsi="Calibri" w:cs="Arial"/>
                <w:sz w:val="24"/>
              </w:rPr>
              <w:t>расположен</w:t>
            </w:r>
            <w:proofErr w:type="gramEnd"/>
            <w:r w:rsidRPr="0064561B">
              <w:rPr>
                <w:rFonts w:ascii="Calibri" w:hAnsi="Calibri" w:cs="Arial"/>
                <w:sz w:val="24"/>
              </w:rPr>
              <w:t xml:space="preserve"> по адресу: </w:t>
            </w:r>
            <w:r w:rsidRPr="0064561B">
              <w:rPr>
                <w:rFonts w:ascii="Calibri" w:hAnsi="Calibri"/>
                <w:sz w:val="24"/>
              </w:rPr>
              <w:t>Ленинградская область, Всеволожский район</w:t>
            </w:r>
            <w:r w:rsidRPr="0088064F">
              <w:rPr>
                <w:rFonts w:ascii="Calibri" w:hAnsi="Calibri"/>
                <w:sz w:val="24"/>
              </w:rPr>
              <w:t>, дер. Кудрово, микрорайон</w:t>
            </w:r>
            <w:r w:rsidRPr="00AF58E0">
              <w:rPr>
                <w:rFonts w:ascii="Calibri" w:hAnsi="Calibri"/>
                <w:sz w:val="24"/>
              </w:rPr>
              <w:t xml:space="preserve"> Новый Оккервиль, строительная позиция №</w:t>
            </w:r>
            <w:r>
              <w:rPr>
                <w:rFonts w:ascii="Calibri" w:hAnsi="Calibri"/>
                <w:sz w:val="24"/>
              </w:rPr>
              <w:t>6</w:t>
            </w:r>
            <w:r w:rsidRPr="00AF58E0">
              <w:rPr>
                <w:rFonts w:ascii="Calibri" w:hAnsi="Calibri"/>
                <w:sz w:val="24"/>
              </w:rPr>
              <w:t xml:space="preserve"> (Лот </w:t>
            </w:r>
            <w:r>
              <w:rPr>
                <w:rFonts w:ascii="Calibri" w:hAnsi="Calibri"/>
                <w:sz w:val="24"/>
              </w:rPr>
              <w:t>6</w:t>
            </w:r>
            <w:r w:rsidRPr="00AF58E0">
              <w:rPr>
                <w:rFonts w:ascii="Calibri" w:hAnsi="Calibri"/>
                <w:sz w:val="24"/>
              </w:rPr>
              <w:t>)</w:t>
            </w:r>
            <w:r w:rsidRPr="0064561B">
              <w:rPr>
                <w:rFonts w:ascii="Calibri" w:hAnsi="Calibri" w:cs="Arial"/>
                <w:sz w:val="24"/>
              </w:rPr>
              <w:t>.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Участк</w:t>
            </w:r>
            <w:r w:rsidRPr="005C3573">
              <w:rPr>
                <w:rFonts w:ascii="Calibri" w:hAnsi="Calibri"/>
                <w:sz w:val="24"/>
              </w:rPr>
              <w:t xml:space="preserve">у в </w:t>
            </w:r>
            <w:proofErr w:type="gramStart"/>
            <w:r w:rsidRPr="005C3573">
              <w:rPr>
                <w:rFonts w:ascii="Calibri" w:hAnsi="Calibri"/>
                <w:sz w:val="24"/>
              </w:rPr>
              <w:t>соответствии</w:t>
            </w:r>
            <w:proofErr w:type="gramEnd"/>
            <w:r w:rsidRPr="005C3573">
              <w:rPr>
                <w:rFonts w:ascii="Calibri" w:hAnsi="Calibri"/>
                <w:sz w:val="24"/>
              </w:rPr>
              <w:t xml:space="preserve"> с Постановлени</w:t>
            </w:r>
            <w:r>
              <w:rPr>
                <w:rFonts w:ascii="Calibri" w:hAnsi="Calibri"/>
                <w:sz w:val="24"/>
              </w:rPr>
              <w:t>ями</w:t>
            </w:r>
            <w:r w:rsidRPr="005C3573">
              <w:rPr>
                <w:rFonts w:ascii="Calibri" w:hAnsi="Calibri"/>
                <w:sz w:val="24"/>
              </w:rPr>
              <w:t xml:space="preserve"> Администрации Муниципального образования "</w:t>
            </w:r>
            <w:proofErr w:type="spellStart"/>
            <w:r w:rsidRPr="005C3573">
              <w:rPr>
                <w:rFonts w:ascii="Calibri" w:hAnsi="Calibri"/>
                <w:sz w:val="24"/>
              </w:rPr>
              <w:t>Заневское</w:t>
            </w:r>
            <w:proofErr w:type="spellEnd"/>
            <w:r w:rsidRPr="005C3573">
              <w:rPr>
                <w:rFonts w:ascii="Calibri" w:hAnsi="Calibri"/>
                <w:sz w:val="24"/>
              </w:rPr>
              <w:t xml:space="preserve"> городское поселение" Всеволожского муниципального района Ленинградской области № </w:t>
            </w:r>
            <w:r>
              <w:rPr>
                <w:rFonts w:ascii="Calibri" w:hAnsi="Calibri"/>
                <w:sz w:val="24"/>
              </w:rPr>
              <w:t>26</w:t>
            </w:r>
            <w:r w:rsidRPr="005C3573">
              <w:rPr>
                <w:rFonts w:ascii="Calibri" w:hAnsi="Calibri"/>
                <w:sz w:val="24"/>
              </w:rPr>
              <w:t xml:space="preserve">2 от </w:t>
            </w:r>
            <w:r>
              <w:rPr>
                <w:rFonts w:ascii="Calibri" w:hAnsi="Calibri"/>
                <w:sz w:val="24"/>
              </w:rPr>
              <w:t>23.05</w:t>
            </w:r>
            <w:r w:rsidRPr="005C3573">
              <w:rPr>
                <w:rFonts w:ascii="Calibri" w:hAnsi="Calibri"/>
                <w:sz w:val="24"/>
              </w:rPr>
              <w:t>.2016</w:t>
            </w:r>
            <w:r>
              <w:rPr>
                <w:rFonts w:ascii="Calibri" w:hAnsi="Calibri"/>
                <w:sz w:val="24"/>
              </w:rPr>
              <w:t xml:space="preserve"> и № 435 от 05.08.2016 </w:t>
            </w:r>
            <w:r w:rsidRPr="005C3573">
              <w:rPr>
                <w:rFonts w:ascii="Calibri" w:hAnsi="Calibri"/>
                <w:sz w:val="24"/>
              </w:rPr>
              <w:t xml:space="preserve"> присвоен адрес: Россия, Ленинградская область, Всеволожский муниципальный район, </w:t>
            </w:r>
            <w:proofErr w:type="spellStart"/>
            <w:r w:rsidRPr="005C3573">
              <w:rPr>
                <w:rFonts w:ascii="Calibri" w:hAnsi="Calibri"/>
                <w:sz w:val="24"/>
              </w:rPr>
              <w:t>Заневское</w:t>
            </w:r>
            <w:proofErr w:type="spellEnd"/>
            <w:r w:rsidRPr="005C3573">
              <w:rPr>
                <w:rFonts w:ascii="Calibri" w:hAnsi="Calibri"/>
                <w:sz w:val="24"/>
              </w:rPr>
              <w:t xml:space="preserve"> городское поселение, д. Кудрово, микрорайон Новый Оккервиль, пр</w:t>
            </w:r>
            <w:r>
              <w:rPr>
                <w:rFonts w:ascii="Calibri" w:hAnsi="Calibri"/>
                <w:sz w:val="24"/>
              </w:rPr>
              <w:t>оспе</w:t>
            </w:r>
            <w:proofErr w:type="gramStart"/>
            <w:r>
              <w:rPr>
                <w:rFonts w:ascii="Calibri" w:hAnsi="Calibri"/>
                <w:sz w:val="24"/>
              </w:rPr>
              <w:t>кт</w:t>
            </w:r>
            <w:r w:rsidRPr="005C3573">
              <w:rPr>
                <w:rFonts w:ascii="Calibri" w:hAnsi="Calibri"/>
                <w:sz w:val="24"/>
              </w:rPr>
              <w:t xml:space="preserve"> Стр</w:t>
            </w:r>
            <w:proofErr w:type="gramEnd"/>
            <w:r w:rsidRPr="005C3573">
              <w:rPr>
                <w:rFonts w:ascii="Calibri" w:hAnsi="Calibri"/>
                <w:sz w:val="24"/>
              </w:rPr>
              <w:t xml:space="preserve">оителей, </w:t>
            </w:r>
            <w:r>
              <w:rPr>
                <w:rFonts w:ascii="Calibri" w:hAnsi="Calibri"/>
                <w:sz w:val="24"/>
              </w:rPr>
              <w:t>з/у.2.</w:t>
            </w:r>
          </w:p>
          <w:p w:rsidR="007679C6" w:rsidRPr="00D86FFA" w:rsidRDefault="007679C6" w:rsidP="007679C6">
            <w:pPr>
              <w:pStyle w:val="a6"/>
              <w:numPr>
                <w:ilvl w:val="0"/>
                <w:numId w:val="11"/>
              </w:numPr>
              <w:snapToGrid w:val="0"/>
              <w:jc w:val="both"/>
              <w:rPr>
                <w:rFonts w:ascii="Calibri" w:hAnsi="Calibri" w:cs="Tahoma"/>
                <w:sz w:val="24"/>
              </w:rPr>
            </w:pPr>
            <w:r w:rsidRPr="00D86FFA">
              <w:rPr>
                <w:rFonts w:ascii="Calibri" w:hAnsi="Calibri" w:cs="Tahoma"/>
                <w:sz w:val="24"/>
              </w:rPr>
              <w:t>с юго-западной стороны — перспективное строительство детского сада на 200 мест;</w:t>
            </w:r>
          </w:p>
          <w:p w:rsidR="007679C6" w:rsidRPr="00863481" w:rsidRDefault="007679C6" w:rsidP="007679C6">
            <w:pPr>
              <w:pStyle w:val="a6"/>
              <w:numPr>
                <w:ilvl w:val="0"/>
                <w:numId w:val="11"/>
              </w:numPr>
              <w:snapToGrid w:val="0"/>
              <w:jc w:val="both"/>
              <w:rPr>
                <w:rFonts w:ascii="Calibri" w:hAnsi="Calibri"/>
                <w:sz w:val="24"/>
              </w:rPr>
            </w:pPr>
            <w:r w:rsidRPr="00863481">
              <w:rPr>
                <w:rFonts w:ascii="Calibri" w:hAnsi="Calibri"/>
                <w:sz w:val="24"/>
              </w:rPr>
              <w:t>с юго-восточной стороны — внутриквартальный проезд, далее жилая застройка</w:t>
            </w:r>
            <w:r>
              <w:rPr>
                <w:rFonts w:ascii="Calibri" w:hAnsi="Calibri"/>
                <w:sz w:val="24"/>
              </w:rPr>
              <w:t xml:space="preserve"> (лоты 3, 4, 5)</w:t>
            </w:r>
            <w:r w:rsidRPr="00863481">
              <w:rPr>
                <w:rFonts w:ascii="Calibri" w:hAnsi="Calibri"/>
                <w:sz w:val="24"/>
              </w:rPr>
              <w:t>;</w:t>
            </w:r>
          </w:p>
          <w:p w:rsidR="007679C6" w:rsidRPr="00863481" w:rsidRDefault="007679C6" w:rsidP="007679C6">
            <w:pPr>
              <w:pStyle w:val="a6"/>
              <w:numPr>
                <w:ilvl w:val="0"/>
                <w:numId w:val="11"/>
              </w:numPr>
              <w:snapToGrid w:val="0"/>
              <w:jc w:val="both"/>
              <w:rPr>
                <w:rFonts w:ascii="Calibri" w:hAnsi="Calibri"/>
                <w:sz w:val="24"/>
              </w:rPr>
            </w:pPr>
            <w:r w:rsidRPr="00863481">
              <w:rPr>
                <w:rFonts w:ascii="Calibri" w:hAnsi="Calibri"/>
                <w:sz w:val="24"/>
              </w:rPr>
              <w:t xml:space="preserve">с севера — ул. </w:t>
            </w:r>
            <w:proofErr w:type="gramStart"/>
            <w:r w:rsidRPr="00863481">
              <w:rPr>
                <w:rFonts w:ascii="Calibri" w:hAnsi="Calibri"/>
                <w:sz w:val="24"/>
              </w:rPr>
              <w:t>Областная</w:t>
            </w:r>
            <w:proofErr w:type="gramEnd"/>
            <w:r w:rsidRPr="00863481">
              <w:rPr>
                <w:rFonts w:ascii="Calibri" w:hAnsi="Calibri"/>
                <w:sz w:val="24"/>
              </w:rPr>
              <w:t>, далее незастроенный участок земли;</w:t>
            </w:r>
          </w:p>
          <w:p w:rsidR="007679C6" w:rsidRPr="00863481" w:rsidRDefault="007679C6" w:rsidP="007679C6">
            <w:pPr>
              <w:pStyle w:val="a6"/>
              <w:numPr>
                <w:ilvl w:val="0"/>
                <w:numId w:val="11"/>
              </w:numPr>
              <w:snapToGrid w:val="0"/>
              <w:jc w:val="both"/>
              <w:rPr>
                <w:rFonts w:ascii="Calibri" w:hAnsi="Calibri"/>
                <w:sz w:val="24"/>
              </w:rPr>
            </w:pPr>
            <w:r w:rsidRPr="00863481">
              <w:rPr>
                <w:rFonts w:ascii="Calibri" w:hAnsi="Calibri"/>
                <w:sz w:val="24"/>
              </w:rPr>
              <w:t xml:space="preserve">с востока — ул. </w:t>
            </w:r>
            <w:proofErr w:type="gramStart"/>
            <w:r w:rsidRPr="00863481">
              <w:rPr>
                <w:rFonts w:ascii="Calibri" w:hAnsi="Calibri"/>
                <w:sz w:val="24"/>
              </w:rPr>
              <w:t>Деревенская</w:t>
            </w:r>
            <w:proofErr w:type="gramEnd"/>
            <w:r w:rsidRPr="00863481">
              <w:rPr>
                <w:rFonts w:ascii="Calibri" w:hAnsi="Calibri"/>
                <w:sz w:val="24"/>
              </w:rPr>
              <w:t>, далее незастроенный участок земли;</w:t>
            </w:r>
          </w:p>
          <w:p w:rsidR="007679C6" w:rsidRPr="00863481" w:rsidRDefault="007679C6" w:rsidP="007679C6">
            <w:pPr>
              <w:pStyle w:val="a6"/>
              <w:numPr>
                <w:ilvl w:val="0"/>
                <w:numId w:val="11"/>
              </w:numPr>
              <w:snapToGrid w:val="0"/>
              <w:jc w:val="both"/>
              <w:rPr>
                <w:rFonts w:ascii="Calibri" w:hAnsi="Calibri"/>
                <w:sz w:val="24"/>
              </w:rPr>
            </w:pPr>
            <w:r w:rsidRPr="00863481">
              <w:rPr>
                <w:rFonts w:ascii="Calibri" w:hAnsi="Calibri"/>
                <w:sz w:val="24"/>
              </w:rPr>
              <w:t>с северной и восточной стороны – проезды, далее незастроенные участки земли.</w:t>
            </w:r>
          </w:p>
          <w:p w:rsidR="007679C6" w:rsidRDefault="007679C6" w:rsidP="007679C6">
            <w:pPr>
              <w:pStyle w:val="a6"/>
              <w:snapToGrid w:val="0"/>
              <w:jc w:val="both"/>
              <w:rPr>
                <w:rFonts w:ascii="Calibri" w:hAnsi="Calibri" w:cs="Tahoma"/>
                <w:sz w:val="24"/>
              </w:rPr>
            </w:pPr>
            <w:r w:rsidRPr="00863481">
              <w:rPr>
                <w:rFonts w:ascii="Calibri" w:hAnsi="Calibri" w:cs="Tahoma"/>
                <w:sz w:val="24"/>
              </w:rPr>
              <w:t xml:space="preserve">Кадастровый номер участка 47:07:10-44-001:0279, </w:t>
            </w:r>
          </w:p>
          <w:p w:rsidR="007679C6" w:rsidRPr="00EC2DAC" w:rsidRDefault="007679C6" w:rsidP="007679C6">
            <w:pPr>
              <w:pStyle w:val="a6"/>
              <w:snapToGrid w:val="0"/>
              <w:jc w:val="both"/>
              <w:rPr>
                <w:rFonts w:ascii="Calibri" w:hAnsi="Calibri" w:cs="Tahoma"/>
                <w:color w:val="FF0000"/>
                <w:sz w:val="24"/>
              </w:rPr>
            </w:pPr>
            <w:r w:rsidRPr="00863481">
              <w:rPr>
                <w:rFonts w:ascii="Calibri" w:hAnsi="Calibri" w:cs="Tahoma"/>
                <w:sz w:val="24"/>
              </w:rPr>
              <w:t>площадь – 17 018 м</w:t>
            </w:r>
            <w:proofErr w:type="gramStart"/>
            <w:r w:rsidRPr="00863481">
              <w:rPr>
                <w:rFonts w:ascii="Calibri" w:hAnsi="Calibri" w:cs="Tahoma"/>
                <w:sz w:val="24"/>
                <w:vertAlign w:val="superscript"/>
              </w:rPr>
              <w:t>2</w:t>
            </w:r>
            <w:proofErr w:type="gramEnd"/>
            <w:r w:rsidRPr="00863481">
              <w:rPr>
                <w:rFonts w:ascii="Calibri" w:hAnsi="Calibri" w:cs="Tahoma"/>
                <w:sz w:val="24"/>
              </w:rPr>
              <w:t>.</w:t>
            </w:r>
          </w:p>
        </w:tc>
      </w:tr>
      <w:tr w:rsidR="007679C6" w:rsidRPr="00204481" w:rsidTr="002F511B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9C6" w:rsidRPr="004343CF" w:rsidRDefault="007679C6" w:rsidP="002F511B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 w:rsidRPr="005C3573">
              <w:rPr>
                <w:rFonts w:ascii="Calibri" w:hAnsi="Calibri"/>
                <w:sz w:val="24"/>
              </w:rPr>
              <w:t>Месторасположение объекта недвижимости и его описание:</w:t>
            </w: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79C6" w:rsidRPr="00E64DBD" w:rsidRDefault="007679C6" w:rsidP="007679C6">
            <w:pPr>
              <w:pStyle w:val="a6"/>
              <w:snapToGrid w:val="0"/>
              <w:ind w:firstLine="454"/>
              <w:jc w:val="both"/>
              <w:rPr>
                <w:rFonts w:ascii="Calibri" w:hAnsi="Calibri"/>
                <w:color w:val="FF0000"/>
                <w:sz w:val="24"/>
              </w:rPr>
            </w:pPr>
            <w:r w:rsidRPr="009303CF">
              <w:rPr>
                <w:rFonts w:ascii="Calibri" w:hAnsi="Calibri"/>
                <w:sz w:val="24"/>
              </w:rPr>
              <w:t xml:space="preserve">Запроектированный жилой комплекс со </w:t>
            </w:r>
            <w:r w:rsidRPr="0064561B">
              <w:rPr>
                <w:rFonts w:ascii="Calibri" w:hAnsi="Calibri"/>
                <w:sz w:val="24"/>
              </w:rPr>
              <w:t>встроенными помещениями</w:t>
            </w:r>
            <w:r w:rsidRPr="0064561B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в </w:t>
            </w:r>
            <w:r>
              <w:rPr>
                <w:rFonts w:ascii="Calibri" w:hAnsi="Calibri" w:cs="Arial"/>
                <w:sz w:val="24"/>
                <w:lang w:val="en-US"/>
              </w:rPr>
              <w:t>I</w:t>
            </w:r>
            <w:r>
              <w:rPr>
                <w:rFonts w:ascii="Calibri" w:hAnsi="Calibri" w:cs="Arial"/>
                <w:sz w:val="24"/>
              </w:rPr>
              <w:t xml:space="preserve"> этап строительства секции 1,2,3,4,5,6,7,8,9,10 </w:t>
            </w:r>
            <w:r w:rsidRPr="00AF58E0">
              <w:rPr>
                <w:rFonts w:ascii="Calibri" w:hAnsi="Calibri"/>
                <w:sz w:val="24"/>
              </w:rPr>
              <w:t>расположен по адресу: Ленинградская область, Всеволожский район, дер. Кудрово, микрорайон Новый Оккервиль, строительная позиция №</w:t>
            </w:r>
            <w:r>
              <w:rPr>
                <w:rFonts w:ascii="Calibri" w:hAnsi="Calibri"/>
                <w:sz w:val="24"/>
              </w:rPr>
              <w:t>6</w:t>
            </w:r>
            <w:r w:rsidRPr="00AF58E0">
              <w:rPr>
                <w:rFonts w:ascii="Calibri" w:hAnsi="Calibri"/>
                <w:sz w:val="24"/>
              </w:rPr>
              <w:t xml:space="preserve"> (Лот </w:t>
            </w:r>
            <w:r>
              <w:rPr>
                <w:rFonts w:ascii="Calibri" w:hAnsi="Calibri"/>
                <w:sz w:val="24"/>
              </w:rPr>
              <w:t>6</w:t>
            </w:r>
            <w:r w:rsidRPr="00AF58E0">
              <w:rPr>
                <w:rFonts w:ascii="Calibri" w:hAnsi="Calibri"/>
                <w:sz w:val="24"/>
              </w:rPr>
              <w:t>)</w:t>
            </w:r>
            <w:r w:rsidRPr="00204481"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color w:val="FF0000"/>
                <w:sz w:val="24"/>
              </w:rPr>
              <w:t xml:space="preserve"> </w:t>
            </w:r>
            <w:r w:rsidRPr="005C3573">
              <w:rPr>
                <w:rFonts w:ascii="Calibri" w:hAnsi="Calibri"/>
                <w:sz w:val="24"/>
              </w:rPr>
              <w:lastRenderedPageBreak/>
              <w:t xml:space="preserve">Жилому комплексу в </w:t>
            </w:r>
            <w:proofErr w:type="gramStart"/>
            <w:r w:rsidRPr="005C3573">
              <w:rPr>
                <w:rFonts w:ascii="Calibri" w:hAnsi="Calibri"/>
                <w:sz w:val="24"/>
              </w:rPr>
              <w:t>соответствии</w:t>
            </w:r>
            <w:proofErr w:type="gramEnd"/>
            <w:r w:rsidRPr="005C3573">
              <w:rPr>
                <w:rFonts w:ascii="Calibri" w:hAnsi="Calibri"/>
                <w:sz w:val="24"/>
              </w:rPr>
              <w:t xml:space="preserve"> с </w:t>
            </w:r>
            <w:r w:rsidR="007E6013" w:rsidRPr="005C3573">
              <w:rPr>
                <w:rFonts w:ascii="Calibri" w:hAnsi="Calibri"/>
                <w:sz w:val="24"/>
              </w:rPr>
              <w:t>Постановлени</w:t>
            </w:r>
            <w:r w:rsidR="007E6013">
              <w:rPr>
                <w:rFonts w:ascii="Calibri" w:hAnsi="Calibri"/>
                <w:sz w:val="24"/>
              </w:rPr>
              <w:t>ями</w:t>
            </w:r>
            <w:r w:rsidR="007E6013" w:rsidRPr="005C3573">
              <w:rPr>
                <w:rFonts w:ascii="Calibri" w:hAnsi="Calibri"/>
                <w:sz w:val="24"/>
              </w:rPr>
              <w:t xml:space="preserve"> Администрации Муниципального образования "</w:t>
            </w:r>
            <w:proofErr w:type="spellStart"/>
            <w:r w:rsidR="007E6013" w:rsidRPr="005C3573">
              <w:rPr>
                <w:rFonts w:ascii="Calibri" w:hAnsi="Calibri"/>
                <w:sz w:val="24"/>
              </w:rPr>
              <w:t>Заневское</w:t>
            </w:r>
            <w:proofErr w:type="spellEnd"/>
            <w:r w:rsidR="007E6013" w:rsidRPr="005C3573">
              <w:rPr>
                <w:rFonts w:ascii="Calibri" w:hAnsi="Calibri"/>
                <w:sz w:val="24"/>
              </w:rPr>
              <w:t xml:space="preserve"> городское поселение" Всеволожского муниципального района Ленинградской области № </w:t>
            </w:r>
            <w:r w:rsidR="007E6013">
              <w:rPr>
                <w:rFonts w:ascii="Calibri" w:hAnsi="Calibri"/>
                <w:sz w:val="24"/>
              </w:rPr>
              <w:t>26</w:t>
            </w:r>
            <w:r w:rsidR="007E6013" w:rsidRPr="005C3573">
              <w:rPr>
                <w:rFonts w:ascii="Calibri" w:hAnsi="Calibri"/>
                <w:sz w:val="24"/>
              </w:rPr>
              <w:t xml:space="preserve">2 от </w:t>
            </w:r>
            <w:r w:rsidR="007E6013">
              <w:rPr>
                <w:rFonts w:ascii="Calibri" w:hAnsi="Calibri"/>
                <w:sz w:val="24"/>
              </w:rPr>
              <w:t>23.05</w:t>
            </w:r>
            <w:r w:rsidR="007E6013" w:rsidRPr="005C3573">
              <w:rPr>
                <w:rFonts w:ascii="Calibri" w:hAnsi="Calibri"/>
                <w:sz w:val="24"/>
              </w:rPr>
              <w:t>.2016</w:t>
            </w:r>
            <w:r w:rsidR="007E6013">
              <w:rPr>
                <w:rFonts w:ascii="Calibri" w:hAnsi="Calibri"/>
                <w:sz w:val="24"/>
              </w:rPr>
              <w:t xml:space="preserve"> и №</w:t>
            </w:r>
            <w:r w:rsidR="007E6013">
              <w:rPr>
                <w:rFonts w:ascii="Calibri" w:hAnsi="Calibri"/>
                <w:sz w:val="24"/>
              </w:rPr>
              <w:t xml:space="preserve">435 от 05.08.2016 </w:t>
            </w:r>
            <w:r w:rsidR="007E6013" w:rsidRPr="005C3573">
              <w:rPr>
                <w:rFonts w:ascii="Calibri" w:hAnsi="Calibri"/>
                <w:sz w:val="24"/>
              </w:rPr>
              <w:t xml:space="preserve"> </w:t>
            </w:r>
            <w:r w:rsidRPr="005C3573">
              <w:rPr>
                <w:rFonts w:ascii="Calibri" w:hAnsi="Calibri"/>
                <w:sz w:val="24"/>
              </w:rPr>
              <w:t xml:space="preserve">присвоен адрес: Россия, Ленинградская область, Всеволожский муниципальный район, </w:t>
            </w:r>
            <w:proofErr w:type="spellStart"/>
            <w:r w:rsidRPr="005C3573">
              <w:rPr>
                <w:rFonts w:ascii="Calibri" w:hAnsi="Calibri"/>
                <w:sz w:val="24"/>
              </w:rPr>
              <w:t>Заневское</w:t>
            </w:r>
            <w:proofErr w:type="spellEnd"/>
            <w:r w:rsidRPr="005C3573">
              <w:rPr>
                <w:rFonts w:ascii="Calibri" w:hAnsi="Calibri"/>
                <w:sz w:val="24"/>
              </w:rPr>
              <w:t xml:space="preserve"> городское поселение, д. Кудрово, микрорайон Новый Оккервиль, пр</w:t>
            </w:r>
            <w:r>
              <w:rPr>
                <w:rFonts w:ascii="Calibri" w:hAnsi="Calibri"/>
                <w:sz w:val="24"/>
              </w:rPr>
              <w:t>оспе</w:t>
            </w:r>
            <w:proofErr w:type="gramStart"/>
            <w:r>
              <w:rPr>
                <w:rFonts w:ascii="Calibri" w:hAnsi="Calibri"/>
                <w:sz w:val="24"/>
              </w:rPr>
              <w:t>кт</w:t>
            </w:r>
            <w:r w:rsidRPr="005C3573">
              <w:rPr>
                <w:rFonts w:ascii="Calibri" w:hAnsi="Calibri"/>
                <w:sz w:val="24"/>
              </w:rPr>
              <w:t xml:space="preserve"> Стр</w:t>
            </w:r>
            <w:proofErr w:type="gramEnd"/>
            <w:r w:rsidRPr="005C3573">
              <w:rPr>
                <w:rFonts w:ascii="Calibri" w:hAnsi="Calibri"/>
                <w:sz w:val="24"/>
              </w:rPr>
              <w:t xml:space="preserve">оителей, д. </w:t>
            </w:r>
            <w:r>
              <w:rPr>
                <w:rFonts w:ascii="Calibri" w:hAnsi="Calibri"/>
                <w:sz w:val="24"/>
              </w:rPr>
              <w:t>2</w:t>
            </w:r>
            <w:r w:rsidRPr="005C3573">
              <w:rPr>
                <w:rFonts w:ascii="Calibri" w:hAnsi="Calibri"/>
                <w:sz w:val="24"/>
              </w:rPr>
              <w:t xml:space="preserve"> (адрес </w:t>
            </w:r>
            <w:r>
              <w:rPr>
                <w:rFonts w:ascii="Calibri" w:hAnsi="Calibri"/>
                <w:sz w:val="24"/>
              </w:rPr>
              <w:t>жилого компле</w:t>
            </w:r>
            <w:bookmarkStart w:id="0" w:name="_GoBack"/>
            <w:bookmarkEnd w:id="0"/>
            <w:r>
              <w:rPr>
                <w:rFonts w:ascii="Calibri" w:hAnsi="Calibri"/>
                <w:sz w:val="24"/>
              </w:rPr>
              <w:t>кса</w:t>
            </w:r>
            <w:r w:rsidRPr="005C3573">
              <w:rPr>
                <w:rFonts w:ascii="Calibri" w:hAnsi="Calibri"/>
                <w:sz w:val="24"/>
              </w:rPr>
              <w:t xml:space="preserve"> с момента ввода его в эксплуатацию).</w:t>
            </w:r>
          </w:p>
          <w:p w:rsidR="007679C6" w:rsidRPr="0051424F" w:rsidRDefault="007679C6" w:rsidP="007679C6">
            <w:pPr>
              <w:pStyle w:val="a6"/>
              <w:snapToGrid w:val="0"/>
              <w:ind w:firstLine="454"/>
              <w:jc w:val="both"/>
              <w:rPr>
                <w:rFonts w:ascii="Calibri" w:hAnsi="Calibri" w:cs="Arial"/>
                <w:sz w:val="24"/>
              </w:rPr>
            </w:pPr>
            <w:r w:rsidRPr="0051424F">
              <w:rPr>
                <w:rFonts w:ascii="Calibri" w:hAnsi="Calibri" w:cs="Arial"/>
                <w:sz w:val="24"/>
              </w:rPr>
              <w:t xml:space="preserve">Проектируемый жилой комплекс П-образных очертаний в </w:t>
            </w:r>
            <w:proofErr w:type="gramStart"/>
            <w:r w:rsidRPr="0051424F">
              <w:rPr>
                <w:rFonts w:ascii="Calibri" w:hAnsi="Calibri" w:cs="Arial"/>
                <w:sz w:val="24"/>
              </w:rPr>
              <w:t>плане</w:t>
            </w:r>
            <w:proofErr w:type="gramEnd"/>
            <w:r w:rsidRPr="0051424F">
              <w:rPr>
                <w:rFonts w:ascii="Calibri" w:hAnsi="Calibri" w:cs="Arial"/>
                <w:sz w:val="24"/>
              </w:rPr>
              <w:t xml:space="preserve"> представляет собой </w:t>
            </w:r>
            <w:proofErr w:type="spellStart"/>
            <w:r w:rsidRPr="0051424F">
              <w:rPr>
                <w:rFonts w:ascii="Calibri" w:hAnsi="Calibri" w:cs="Arial"/>
                <w:sz w:val="24"/>
              </w:rPr>
              <w:t>периметральную</w:t>
            </w:r>
            <w:proofErr w:type="spellEnd"/>
            <w:r w:rsidRPr="0051424F">
              <w:rPr>
                <w:rFonts w:ascii="Calibri" w:hAnsi="Calibri" w:cs="Arial"/>
                <w:sz w:val="24"/>
              </w:rPr>
              <w:t xml:space="preserve"> застройку жилыми секционными 21-23 этажными домами.    </w:t>
            </w:r>
          </w:p>
          <w:p w:rsidR="007679C6" w:rsidRDefault="007679C6" w:rsidP="007679C6">
            <w:pPr>
              <w:pStyle w:val="a6"/>
              <w:snapToGrid w:val="0"/>
              <w:ind w:firstLine="45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Со стороны внутриквартальных проездов между секциями 2 и 3 предусмотрен пожарный проезд, между секциями 4 и 5, 6 и 7, 8 и 9 предусмотрены сквозные проходы во </w:t>
            </w:r>
            <w:proofErr w:type="spellStart"/>
            <w:r>
              <w:rPr>
                <w:rFonts w:ascii="Calibri" w:hAnsi="Calibri" w:cs="Arial"/>
                <w:sz w:val="24"/>
              </w:rPr>
              <w:t>внутридворовую</w:t>
            </w:r>
            <w:proofErr w:type="spellEnd"/>
            <w:r>
              <w:rPr>
                <w:rFonts w:ascii="Calibri" w:hAnsi="Calibri" w:cs="Arial"/>
                <w:sz w:val="24"/>
              </w:rPr>
              <w:t xml:space="preserve"> территорию. </w:t>
            </w:r>
          </w:p>
          <w:p w:rsidR="007679C6" w:rsidRDefault="007679C6" w:rsidP="007679C6">
            <w:pPr>
              <w:pStyle w:val="a6"/>
              <w:snapToGrid w:val="0"/>
              <w:ind w:firstLine="45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В </w:t>
            </w:r>
            <w:proofErr w:type="gramStart"/>
            <w:r>
              <w:rPr>
                <w:rFonts w:ascii="Calibri" w:hAnsi="Calibri" w:cs="Arial"/>
                <w:sz w:val="24"/>
              </w:rPr>
              <w:t>здании</w:t>
            </w:r>
            <w:proofErr w:type="gramEnd"/>
            <w:r>
              <w:rPr>
                <w:rFonts w:ascii="Calibri" w:hAnsi="Calibri" w:cs="Arial"/>
                <w:sz w:val="24"/>
              </w:rPr>
              <w:t xml:space="preserve"> предусмотрен подвал, чердак не предусмотрен. </w:t>
            </w:r>
            <w:r w:rsidRPr="0051424F">
              <w:rPr>
                <w:rFonts w:ascii="Calibri" w:hAnsi="Calibri" w:cs="Arial"/>
                <w:sz w:val="24"/>
              </w:rPr>
              <w:t xml:space="preserve">В </w:t>
            </w:r>
            <w:proofErr w:type="gramStart"/>
            <w:r w:rsidRPr="0051424F">
              <w:rPr>
                <w:rFonts w:ascii="Calibri" w:hAnsi="Calibri" w:cs="Arial"/>
                <w:sz w:val="24"/>
              </w:rPr>
              <w:t>подвале</w:t>
            </w:r>
            <w:proofErr w:type="gramEnd"/>
            <w:r w:rsidRPr="0051424F">
              <w:rPr>
                <w:rFonts w:ascii="Calibri" w:hAnsi="Calibri" w:cs="Arial"/>
                <w:sz w:val="24"/>
              </w:rPr>
              <w:t xml:space="preserve"> запроектированы технические помещения инженерного обеспечения</w:t>
            </w:r>
            <w:r w:rsidRPr="0064561B">
              <w:rPr>
                <w:rFonts w:ascii="Calibri" w:hAnsi="Calibri" w:cs="Arial"/>
                <w:color w:val="FF0000"/>
                <w:sz w:val="24"/>
              </w:rPr>
              <w:t xml:space="preserve"> </w:t>
            </w:r>
            <w:r w:rsidRPr="0051424F">
              <w:rPr>
                <w:rFonts w:ascii="Calibri" w:hAnsi="Calibri" w:cs="Arial"/>
                <w:sz w:val="24"/>
              </w:rPr>
              <w:t xml:space="preserve">здания: – ИТП жилой части и встроенных помещений, ГРЩ, </w:t>
            </w:r>
            <w:proofErr w:type="spellStart"/>
            <w:r w:rsidRPr="0051424F">
              <w:rPr>
                <w:rFonts w:ascii="Calibri" w:hAnsi="Calibri" w:cs="Arial"/>
                <w:sz w:val="24"/>
              </w:rPr>
              <w:t>электрощитовые</w:t>
            </w:r>
            <w:proofErr w:type="spellEnd"/>
            <w:r w:rsidRPr="0051424F">
              <w:rPr>
                <w:rFonts w:ascii="Calibri" w:hAnsi="Calibri" w:cs="Arial"/>
                <w:sz w:val="24"/>
              </w:rPr>
              <w:t>, подсобные помещения, помещения для хранения инструмента и инвент</w:t>
            </w:r>
            <w:r w:rsidRPr="009618A3">
              <w:rPr>
                <w:rFonts w:ascii="Calibri" w:hAnsi="Calibri" w:cs="Arial"/>
                <w:sz w:val="24"/>
              </w:rPr>
              <w:t>аря, помещение водомерного узла, насосной станции, насосная станция пожаротушения с обособленным наружным входом, помещения для прокладки инженерных сетей.</w:t>
            </w:r>
          </w:p>
          <w:p w:rsidR="007679C6" w:rsidRPr="009618A3" w:rsidRDefault="007679C6" w:rsidP="007679C6">
            <w:pPr>
              <w:pStyle w:val="a6"/>
              <w:snapToGrid w:val="0"/>
              <w:ind w:firstLine="45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Все наземные этажи, за исключением первого – жилые.</w:t>
            </w:r>
          </w:p>
          <w:p w:rsidR="007679C6" w:rsidRPr="009618A3" w:rsidRDefault="007679C6" w:rsidP="007679C6">
            <w:pPr>
              <w:pStyle w:val="a6"/>
              <w:snapToGrid w:val="0"/>
              <w:ind w:firstLine="454"/>
              <w:jc w:val="both"/>
              <w:rPr>
                <w:rFonts w:ascii="Calibri" w:hAnsi="Calibri" w:cs="Arial"/>
                <w:sz w:val="24"/>
              </w:rPr>
            </w:pPr>
            <w:r w:rsidRPr="009618A3">
              <w:rPr>
                <w:rFonts w:ascii="Calibri" w:hAnsi="Calibri" w:cs="Arial"/>
                <w:sz w:val="24"/>
              </w:rPr>
              <w:t xml:space="preserve">Первый этаж жилого дома занят встроенными помещениями офисного назначения, продовольственным магазином и входными узлами жилых частей зданий. Входы в офисные помещения предусмотрены со стороны фасадов здания, ориентированных во </w:t>
            </w:r>
            <w:proofErr w:type="spellStart"/>
            <w:r w:rsidRPr="009618A3">
              <w:rPr>
                <w:rFonts w:ascii="Calibri" w:hAnsi="Calibri" w:cs="Arial"/>
                <w:sz w:val="24"/>
              </w:rPr>
              <w:t>внутридворовую</w:t>
            </w:r>
            <w:proofErr w:type="spellEnd"/>
            <w:r w:rsidRPr="009618A3">
              <w:rPr>
                <w:rFonts w:ascii="Calibri" w:hAnsi="Calibri" w:cs="Arial"/>
                <w:sz w:val="24"/>
              </w:rPr>
              <w:t xml:space="preserve"> территорию, на улицу </w:t>
            </w:r>
            <w:proofErr w:type="gramStart"/>
            <w:r w:rsidRPr="009618A3">
              <w:rPr>
                <w:rFonts w:ascii="Calibri" w:hAnsi="Calibri" w:cs="Arial"/>
                <w:sz w:val="24"/>
              </w:rPr>
              <w:t>Деревенская</w:t>
            </w:r>
            <w:proofErr w:type="gramEnd"/>
            <w:r w:rsidRPr="009618A3">
              <w:rPr>
                <w:rFonts w:ascii="Calibri" w:hAnsi="Calibri" w:cs="Arial"/>
                <w:sz w:val="24"/>
              </w:rPr>
              <w:t xml:space="preserve"> и на внутриквартальные проезды.</w:t>
            </w:r>
          </w:p>
          <w:p w:rsidR="007679C6" w:rsidRDefault="007679C6" w:rsidP="007679C6">
            <w:pPr>
              <w:pStyle w:val="a6"/>
              <w:snapToGrid w:val="0"/>
              <w:ind w:firstLine="454"/>
              <w:jc w:val="both"/>
              <w:rPr>
                <w:rFonts w:ascii="Calibri" w:hAnsi="Calibri" w:cs="Arial"/>
                <w:sz w:val="24"/>
              </w:rPr>
            </w:pPr>
            <w:r w:rsidRPr="009618A3">
              <w:rPr>
                <w:rFonts w:ascii="Calibri" w:hAnsi="Calibri" w:cs="Arial"/>
                <w:sz w:val="24"/>
              </w:rPr>
              <w:t xml:space="preserve">Входы в жилую часть здания запроектированы со стороны </w:t>
            </w:r>
            <w:proofErr w:type="spellStart"/>
            <w:r w:rsidRPr="009618A3">
              <w:rPr>
                <w:rFonts w:ascii="Calibri" w:hAnsi="Calibri" w:cs="Arial"/>
                <w:sz w:val="24"/>
              </w:rPr>
              <w:t>внутридворовой</w:t>
            </w:r>
            <w:proofErr w:type="spellEnd"/>
            <w:r w:rsidRPr="009618A3">
              <w:rPr>
                <w:rFonts w:ascii="Calibri" w:hAnsi="Calibri" w:cs="Arial"/>
                <w:sz w:val="24"/>
              </w:rPr>
              <w:t xml:space="preserve"> территории. Во входном узле каждой секции жилого дома запроектированы вестибюль, колясочная, помещения консьержа с санузлом, кладовая уборочного инвентаря.</w:t>
            </w:r>
          </w:p>
          <w:p w:rsidR="007679C6" w:rsidRPr="004343CF" w:rsidRDefault="007679C6" w:rsidP="007679C6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 w:cs="Arial"/>
                <w:sz w:val="24"/>
              </w:rPr>
              <w:t>На кровле 2, 3, 8 секций запроектированы крышные котельные.</w:t>
            </w:r>
          </w:p>
        </w:tc>
      </w:tr>
    </w:tbl>
    <w:p w:rsidR="00C825D6" w:rsidRDefault="00C825D6" w:rsidP="007679C6">
      <w:pPr>
        <w:rPr>
          <w:rFonts w:ascii="Calibri" w:hAnsi="Calibri" w:cs="Arial"/>
          <w:sz w:val="24"/>
        </w:rPr>
      </w:pPr>
    </w:p>
    <w:p w:rsidR="00932EF0" w:rsidRDefault="00932EF0" w:rsidP="00932EF0"/>
    <w:p w:rsidR="00932EF0" w:rsidRDefault="00932EF0" w:rsidP="00932EF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932EF0" w:rsidRDefault="00932EF0" w:rsidP="00932EF0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АО «Строительный трест»                                                                                    </w:t>
      </w:r>
      <w:proofErr w:type="spellStart"/>
      <w:r>
        <w:rPr>
          <w:rFonts w:ascii="Calibri" w:hAnsi="Calibri" w:cs="Arial"/>
          <w:color w:val="000000"/>
          <w:sz w:val="24"/>
        </w:rPr>
        <w:t>Резвов</w:t>
      </w:r>
      <w:proofErr w:type="spellEnd"/>
      <w:r>
        <w:rPr>
          <w:rFonts w:ascii="Calibri" w:hAnsi="Calibri" w:cs="Arial"/>
          <w:color w:val="000000"/>
          <w:sz w:val="24"/>
        </w:rPr>
        <w:t xml:space="preserve"> Е.Г.</w:t>
      </w:r>
    </w:p>
    <w:p w:rsidR="00A24BAD" w:rsidRDefault="00A24BAD" w:rsidP="00932EF0">
      <w:pPr>
        <w:rPr>
          <w:rFonts w:ascii="Calibri" w:hAnsi="Calibri" w:cs="Arial"/>
          <w:color w:val="000000"/>
          <w:sz w:val="24"/>
        </w:rPr>
      </w:pPr>
    </w:p>
    <w:sectPr w:rsidR="00A24BAD">
      <w:pgSz w:w="11905" w:h="16837"/>
      <w:pgMar w:top="555" w:right="1134" w:bottom="5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E602D4"/>
    <w:multiLevelType w:val="hybridMultilevel"/>
    <w:tmpl w:val="3C308D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BE02F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4">
    <w:nsid w:val="1E0A22A3"/>
    <w:multiLevelType w:val="hybridMultilevel"/>
    <w:tmpl w:val="DD58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7495D"/>
    <w:multiLevelType w:val="hybridMultilevel"/>
    <w:tmpl w:val="64047DB6"/>
    <w:lvl w:ilvl="0" w:tplc="481CB3A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4731C"/>
    <w:multiLevelType w:val="hybridMultilevel"/>
    <w:tmpl w:val="79FE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732CE"/>
    <w:multiLevelType w:val="hybridMultilevel"/>
    <w:tmpl w:val="82B4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619E6"/>
    <w:multiLevelType w:val="hybridMultilevel"/>
    <w:tmpl w:val="0CB6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936BE"/>
    <w:multiLevelType w:val="hybridMultilevel"/>
    <w:tmpl w:val="9030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C"/>
    <w:rsid w:val="000212C1"/>
    <w:rsid w:val="00022A75"/>
    <w:rsid w:val="000A44AF"/>
    <w:rsid w:val="00145004"/>
    <w:rsid w:val="001719EB"/>
    <w:rsid w:val="00173730"/>
    <w:rsid w:val="00173A96"/>
    <w:rsid w:val="00174E97"/>
    <w:rsid w:val="0022430F"/>
    <w:rsid w:val="00292FF7"/>
    <w:rsid w:val="002956F3"/>
    <w:rsid w:val="00296355"/>
    <w:rsid w:val="002A006E"/>
    <w:rsid w:val="002B5200"/>
    <w:rsid w:val="00321B15"/>
    <w:rsid w:val="003231BF"/>
    <w:rsid w:val="003508AD"/>
    <w:rsid w:val="003D4663"/>
    <w:rsid w:val="004343CF"/>
    <w:rsid w:val="004A7F61"/>
    <w:rsid w:val="004D6966"/>
    <w:rsid w:val="004F569D"/>
    <w:rsid w:val="00526F4C"/>
    <w:rsid w:val="006D18F4"/>
    <w:rsid w:val="007679C6"/>
    <w:rsid w:val="00790C5B"/>
    <w:rsid w:val="00795807"/>
    <w:rsid w:val="007C4E56"/>
    <w:rsid w:val="007E6013"/>
    <w:rsid w:val="007F4BD5"/>
    <w:rsid w:val="0080502B"/>
    <w:rsid w:val="00896F1B"/>
    <w:rsid w:val="00927FB8"/>
    <w:rsid w:val="00932EF0"/>
    <w:rsid w:val="00940E64"/>
    <w:rsid w:val="00A04540"/>
    <w:rsid w:val="00A24BAD"/>
    <w:rsid w:val="00BD1845"/>
    <w:rsid w:val="00BE5446"/>
    <w:rsid w:val="00C825D6"/>
    <w:rsid w:val="00CB05BB"/>
    <w:rsid w:val="00CE1FD1"/>
    <w:rsid w:val="00D20345"/>
    <w:rsid w:val="00DE198E"/>
    <w:rsid w:val="00E22847"/>
    <w:rsid w:val="00E629AE"/>
    <w:rsid w:val="00E6514D"/>
    <w:rsid w:val="00EC1C44"/>
    <w:rsid w:val="00F03A87"/>
    <w:rsid w:val="00FE226B"/>
    <w:rsid w:val="00FE24FD"/>
    <w:rsid w:val="00FE6D0E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link w:val="a7"/>
    <w:pPr>
      <w:suppressLineNumbers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b">
    <w:name w:val="ПД"/>
    <w:basedOn w:val="a6"/>
    <w:link w:val="ac"/>
    <w:qFormat/>
    <w:rsid w:val="00321B15"/>
    <w:pPr>
      <w:snapToGrid w:val="0"/>
    </w:pPr>
    <w:rPr>
      <w:rFonts w:ascii="Calibri" w:hAnsi="Calibri"/>
      <w:sz w:val="24"/>
    </w:rPr>
  </w:style>
  <w:style w:type="character" w:customStyle="1" w:styleId="a7">
    <w:name w:val="Содержимое таблицы Знак"/>
    <w:basedOn w:val="a0"/>
    <w:link w:val="a6"/>
    <w:rsid w:val="00321B15"/>
    <w:rPr>
      <w:rFonts w:ascii="Arial" w:eastAsia="Lucida Sans Unicode" w:hAnsi="Arial"/>
      <w:kern w:val="1"/>
      <w:szCs w:val="24"/>
      <w:lang w:eastAsia="ar-SA"/>
    </w:rPr>
  </w:style>
  <w:style w:type="character" w:customStyle="1" w:styleId="ac">
    <w:name w:val="ПД Знак"/>
    <w:basedOn w:val="a7"/>
    <w:link w:val="ab"/>
    <w:rsid w:val="00321B15"/>
    <w:rPr>
      <w:rFonts w:ascii="Calibri" w:eastAsia="Lucida Sans Unicode" w:hAnsi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link w:val="a7"/>
    <w:pPr>
      <w:suppressLineNumbers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b">
    <w:name w:val="ПД"/>
    <w:basedOn w:val="a6"/>
    <w:link w:val="ac"/>
    <w:qFormat/>
    <w:rsid w:val="00321B15"/>
    <w:pPr>
      <w:snapToGrid w:val="0"/>
    </w:pPr>
    <w:rPr>
      <w:rFonts w:ascii="Calibri" w:hAnsi="Calibri"/>
      <w:sz w:val="24"/>
    </w:rPr>
  </w:style>
  <w:style w:type="character" w:customStyle="1" w:styleId="a7">
    <w:name w:val="Содержимое таблицы Знак"/>
    <w:basedOn w:val="a0"/>
    <w:link w:val="a6"/>
    <w:rsid w:val="00321B15"/>
    <w:rPr>
      <w:rFonts w:ascii="Arial" w:eastAsia="Lucida Sans Unicode" w:hAnsi="Arial"/>
      <w:kern w:val="1"/>
      <w:szCs w:val="24"/>
      <w:lang w:eastAsia="ar-SA"/>
    </w:rPr>
  </w:style>
  <w:style w:type="character" w:customStyle="1" w:styleId="ac">
    <w:name w:val="ПД Знак"/>
    <w:basedOn w:val="a7"/>
    <w:link w:val="ab"/>
    <w:rsid w:val="00321B15"/>
    <w:rPr>
      <w:rFonts w:ascii="Calibri" w:eastAsia="Lucida Sans Unicode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6</cp:revision>
  <cp:lastPrinted>2015-01-22T08:23:00Z</cp:lastPrinted>
  <dcterms:created xsi:type="dcterms:W3CDTF">2016-08-23T08:48:00Z</dcterms:created>
  <dcterms:modified xsi:type="dcterms:W3CDTF">2016-08-24T10:21:00Z</dcterms:modified>
</cp:coreProperties>
</file>