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01" w:rsidRPr="00A45423" w:rsidRDefault="009C34D0" w:rsidP="008E13DF">
      <w:pPr>
        <w:ind w:left="19" w:right="56" w:firstLine="701"/>
        <w:jc w:val="center"/>
        <w:rPr>
          <w:rFonts w:ascii="Arial" w:hAnsi="Arial" w:cs="Arial"/>
          <w:b/>
        </w:rPr>
      </w:pPr>
      <w:bookmarkStart w:id="0" w:name="_GoBack"/>
      <w:bookmarkEnd w:id="0"/>
      <w:r w:rsidRPr="00AB7DB9">
        <w:rPr>
          <w:rFonts w:ascii="Arial" w:hAnsi="Arial" w:cs="Arial"/>
          <w:b/>
        </w:rPr>
        <w:t xml:space="preserve">Д О Г О В О Р № </w:t>
      </w:r>
    </w:p>
    <w:p w:rsidR="009C34D0" w:rsidRPr="00FC7992" w:rsidRDefault="009C34D0" w:rsidP="008E13DF">
      <w:pPr>
        <w:ind w:left="19" w:right="56" w:firstLine="701"/>
        <w:jc w:val="center"/>
        <w:rPr>
          <w:rFonts w:ascii="Arial" w:hAnsi="Arial" w:cs="Arial"/>
          <w:b/>
        </w:rPr>
      </w:pPr>
      <w:r w:rsidRPr="008E13DF">
        <w:rPr>
          <w:rFonts w:ascii="Arial" w:hAnsi="Arial" w:cs="Arial"/>
          <w:b/>
        </w:rPr>
        <w:t>участия в долевом строительстве жилого дома по адресу:</w:t>
      </w:r>
    </w:p>
    <w:p w:rsidR="001208E5" w:rsidRPr="00FC7992" w:rsidRDefault="001208E5" w:rsidP="008E13DF">
      <w:pPr>
        <w:ind w:left="19" w:right="56" w:firstLine="701"/>
        <w:jc w:val="center"/>
        <w:rPr>
          <w:b/>
          <w:i/>
          <w:sz w:val="22"/>
          <w:szCs w:val="22"/>
        </w:rPr>
      </w:pPr>
      <w:r w:rsidRPr="001208E5">
        <w:rPr>
          <w:rFonts w:ascii="Arial" w:hAnsi="Arial" w:cs="Arial"/>
          <w:b/>
          <w:i/>
          <w:noProof/>
          <w:spacing w:val="-1"/>
          <w:sz w:val="22"/>
          <w:szCs w:val="22"/>
        </w:rPr>
        <w:t xml:space="preserve">г. Санкт-Петербург, </w:t>
      </w:r>
      <w:r w:rsidR="00FC7992" w:rsidRPr="00FC7992">
        <w:rPr>
          <w:rFonts w:ascii="Arial" w:hAnsi="Arial" w:cs="Arial"/>
          <w:b/>
          <w:i/>
          <w:noProof/>
          <w:spacing w:val="-1"/>
          <w:sz w:val="22"/>
          <w:szCs w:val="22"/>
        </w:rPr>
        <w:t>Московское шоссе, д.16, лит.Б</w:t>
      </w:r>
    </w:p>
    <w:p w:rsidR="00756401" w:rsidRPr="00806FDA" w:rsidRDefault="009C34D0" w:rsidP="006F6E89">
      <w:pPr>
        <w:tabs>
          <w:tab w:val="right" w:pos="10490"/>
        </w:tabs>
        <w:spacing w:before="240" w:after="240"/>
        <w:rPr>
          <w:rFonts w:ascii="Arial" w:hAnsi="Arial" w:cs="Arial"/>
        </w:rPr>
      </w:pPr>
      <w:r w:rsidRPr="00A45423">
        <w:rPr>
          <w:rFonts w:ascii="Arial" w:hAnsi="Arial" w:cs="Arial"/>
          <w:bCs/>
          <w:spacing w:val="-3"/>
        </w:rPr>
        <w:t>г. Санкт-Петербург</w:t>
      </w:r>
      <w:r w:rsidR="001210A8" w:rsidRPr="00A45423">
        <w:rPr>
          <w:rFonts w:ascii="Arial" w:hAnsi="Arial" w:cs="Arial"/>
          <w:b/>
          <w:bCs/>
        </w:rPr>
        <w:tab/>
      </w:r>
      <w:r w:rsidR="00FC7992">
        <w:rPr>
          <w:rFonts w:ascii="Arial" w:hAnsi="Arial" w:cs="Arial"/>
          <w:b/>
          <w:bCs/>
        </w:rPr>
        <w:t>«    »_______________ 20__</w:t>
      </w:r>
      <w:r w:rsidR="00F35508">
        <w:rPr>
          <w:rFonts w:ascii="Arial" w:hAnsi="Arial" w:cs="Arial"/>
          <w:b/>
          <w:bCs/>
        </w:rPr>
        <w:t>г.</w:t>
      </w:r>
    </w:p>
    <w:p w:rsidR="00201AC3" w:rsidRPr="002E395A" w:rsidRDefault="00A45423" w:rsidP="008E13DF">
      <w:pPr>
        <w:ind w:firstLine="709"/>
        <w:jc w:val="both"/>
        <w:rPr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Общество с ограниченной ответственностью </w:t>
      </w:r>
      <w:r w:rsidR="00201AC3" w:rsidRPr="008E13DF">
        <w:rPr>
          <w:rFonts w:ascii="Arial" w:hAnsi="Arial" w:cs="Arial"/>
          <w:b/>
        </w:rPr>
        <w:t>"</w:t>
      </w:r>
      <w:r w:rsidR="00FC7992">
        <w:rPr>
          <w:rFonts w:ascii="Arial" w:hAnsi="Arial" w:cs="Arial"/>
          <w:b/>
        </w:rPr>
        <w:t>Дом на Ленсовета</w:t>
      </w:r>
      <w:r w:rsidR="00201AC3" w:rsidRPr="008E13DF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 xml:space="preserve"> </w:t>
      </w:r>
      <w:r w:rsidR="00201AC3" w:rsidRPr="008E13DF">
        <w:rPr>
          <w:rStyle w:val="a3"/>
          <w:rFonts w:ascii="Arial" w:hAnsi="Arial" w:cs="Arial"/>
          <w:b w:val="0"/>
        </w:rPr>
        <w:t>(</w:t>
      </w:r>
      <w:r>
        <w:rPr>
          <w:rStyle w:val="a3"/>
          <w:rFonts w:ascii="Arial" w:hAnsi="Arial" w:cs="Arial"/>
          <w:b w:val="0"/>
        </w:rPr>
        <w:t>ООО «</w:t>
      </w:r>
      <w:r w:rsidR="00FC7992">
        <w:rPr>
          <w:rStyle w:val="a3"/>
          <w:rFonts w:ascii="Arial" w:hAnsi="Arial" w:cs="Arial"/>
          <w:b w:val="0"/>
        </w:rPr>
        <w:t>Дом на Ленсовета</w:t>
      </w:r>
      <w:r>
        <w:rPr>
          <w:rStyle w:val="a3"/>
          <w:rFonts w:ascii="Arial" w:hAnsi="Arial" w:cs="Arial"/>
          <w:b w:val="0"/>
        </w:rPr>
        <w:t>»</w:t>
      </w:r>
      <w:r w:rsidR="00201AC3" w:rsidRPr="008E13DF">
        <w:rPr>
          <w:rFonts w:ascii="Arial" w:hAnsi="Arial" w:cs="Arial"/>
          <w:bCs/>
        </w:rPr>
        <w:t>)</w:t>
      </w:r>
      <w:r w:rsidR="00201AC3" w:rsidRPr="008E13DF">
        <w:rPr>
          <w:rFonts w:ascii="Arial" w:hAnsi="Arial" w:cs="Arial"/>
        </w:rPr>
        <w:t>, ИНН</w:t>
      </w:r>
      <w:r w:rsidR="00285156">
        <w:rPr>
          <w:rFonts w:ascii="Arial" w:hAnsi="Arial" w:cs="Arial"/>
        </w:rPr>
        <w:t> </w:t>
      </w:r>
      <w:r w:rsidR="00FC7992">
        <w:rPr>
          <w:rFonts w:ascii="Arial" w:hAnsi="Arial" w:cs="Arial"/>
        </w:rPr>
        <w:t>7810889214</w:t>
      </w:r>
      <w:r w:rsidR="00285156">
        <w:rPr>
          <w:rFonts w:ascii="Arial" w:hAnsi="Arial" w:cs="Arial"/>
        </w:rPr>
        <w:t>, КПП </w:t>
      </w:r>
      <w:r w:rsidR="00FC7992">
        <w:rPr>
          <w:rFonts w:ascii="Arial" w:hAnsi="Arial" w:cs="Arial"/>
        </w:rPr>
        <w:t>781001001</w:t>
      </w:r>
      <w:r w:rsidR="00201AC3" w:rsidRPr="008E13DF">
        <w:rPr>
          <w:rFonts w:ascii="Arial" w:hAnsi="Arial" w:cs="Arial"/>
        </w:rPr>
        <w:t xml:space="preserve">, являющееся юридическим лицом по законодательству Российской Федерации, зарегистрированное Межрайонной инспекцией Федеральной налоговой службы № 15 по Санкт-Петербургу, свидетельство о государственной регистрации серии 78 № </w:t>
      </w:r>
      <w:r w:rsidR="00FC7992">
        <w:rPr>
          <w:rFonts w:ascii="Arial" w:hAnsi="Arial" w:cs="Arial"/>
        </w:rPr>
        <w:t>008710168</w:t>
      </w:r>
      <w:r w:rsidR="00201AC3" w:rsidRPr="008E13DF">
        <w:rPr>
          <w:rFonts w:ascii="Arial" w:hAnsi="Arial" w:cs="Arial"/>
        </w:rPr>
        <w:t xml:space="preserve">, запись в ЕГРЮЛ за основным государственным регистрационным номером </w:t>
      </w:r>
      <w:r w:rsidR="00FC7992">
        <w:rPr>
          <w:rFonts w:ascii="Arial" w:hAnsi="Arial" w:cs="Arial"/>
        </w:rPr>
        <w:t>1127847597899</w:t>
      </w:r>
      <w:r w:rsidR="00201AC3" w:rsidRPr="008E13DF">
        <w:rPr>
          <w:rFonts w:ascii="Arial" w:hAnsi="Arial" w:cs="Arial"/>
        </w:rPr>
        <w:t xml:space="preserve">, место нахождения: </w:t>
      </w:r>
      <w:r w:rsidR="00FC7992">
        <w:rPr>
          <w:rFonts w:ascii="Arial" w:hAnsi="Arial" w:cs="Arial"/>
        </w:rPr>
        <w:t>196158, г.Санкт-Петербург, ул.Пулковская, д.8, корп.1 лит.А</w:t>
      </w:r>
      <w:r w:rsidR="00212BCF" w:rsidRPr="00212BCF">
        <w:rPr>
          <w:rFonts w:ascii="Arial" w:hAnsi="Arial" w:cs="Arial"/>
        </w:rPr>
        <w:t>.</w:t>
      </w:r>
      <w:r w:rsidR="00201AC3" w:rsidRPr="008E13DF">
        <w:rPr>
          <w:rFonts w:ascii="Arial" w:hAnsi="Arial" w:cs="Arial"/>
        </w:rPr>
        <w:t xml:space="preserve">, именуемое в дальнейшем </w:t>
      </w:r>
      <w:r w:rsidR="00021966" w:rsidRPr="008E13DF">
        <w:rPr>
          <w:rFonts w:ascii="Arial" w:hAnsi="Arial" w:cs="Arial"/>
          <w:bCs/>
          <w:spacing w:val="-2"/>
        </w:rPr>
        <w:t>"</w:t>
      </w:r>
      <w:r w:rsidR="00021966" w:rsidRPr="00CB6787">
        <w:rPr>
          <w:rFonts w:ascii="Arial" w:hAnsi="Arial" w:cs="Arial"/>
          <w:b/>
        </w:rPr>
        <w:t>Застройщик</w:t>
      </w:r>
      <w:r w:rsidR="00021966" w:rsidRPr="008E13DF">
        <w:rPr>
          <w:rFonts w:ascii="Arial" w:hAnsi="Arial" w:cs="Arial"/>
          <w:bCs/>
          <w:spacing w:val="-2"/>
        </w:rPr>
        <w:t>"</w:t>
      </w:r>
      <w:r w:rsidR="00201AC3" w:rsidRPr="008E13DF">
        <w:rPr>
          <w:rFonts w:ascii="Arial" w:hAnsi="Arial" w:cs="Arial"/>
        </w:rPr>
        <w:t xml:space="preserve">, в лице </w:t>
      </w:r>
      <w:r w:rsidR="00201AC3" w:rsidRPr="002E395A">
        <w:rPr>
          <w:rFonts w:ascii="Arial" w:hAnsi="Arial" w:cs="Arial"/>
          <w:bCs/>
        </w:rPr>
        <w:t xml:space="preserve">Генерального директора </w:t>
      </w:r>
      <w:r w:rsidR="003F70FA">
        <w:rPr>
          <w:rFonts w:ascii="Arial" w:hAnsi="Arial" w:cs="Arial"/>
          <w:bCs/>
        </w:rPr>
        <w:t>А.А. Павлова</w:t>
      </w:r>
      <w:r w:rsidR="00201AC3" w:rsidRPr="002E395A">
        <w:rPr>
          <w:rFonts w:ascii="Arial" w:hAnsi="Arial" w:cs="Arial"/>
          <w:bCs/>
        </w:rPr>
        <w:t>,</w:t>
      </w:r>
      <w:r w:rsidR="00201AC3" w:rsidRPr="002E395A">
        <w:rPr>
          <w:rFonts w:ascii="Arial" w:hAnsi="Arial" w:cs="Arial"/>
          <w:bCs/>
          <w:color w:val="1F497D"/>
        </w:rPr>
        <w:t xml:space="preserve"> </w:t>
      </w:r>
      <w:r w:rsidR="00201AC3" w:rsidRPr="002E395A">
        <w:rPr>
          <w:rFonts w:ascii="Arial" w:hAnsi="Arial" w:cs="Arial"/>
        </w:rPr>
        <w:t>действующе</w:t>
      </w:r>
      <w:r w:rsidR="003F70FA">
        <w:rPr>
          <w:rFonts w:ascii="Arial" w:hAnsi="Arial" w:cs="Arial"/>
        </w:rPr>
        <w:t>го</w:t>
      </w:r>
      <w:r w:rsidR="00201AC3" w:rsidRPr="002E395A">
        <w:rPr>
          <w:rFonts w:ascii="Arial" w:hAnsi="Arial" w:cs="Arial"/>
        </w:rPr>
        <w:t xml:space="preserve"> на основании Устава, с одной стороны,</w:t>
      </w:r>
    </w:p>
    <w:p w:rsidR="009C34D0" w:rsidRPr="002E395A" w:rsidRDefault="009C34D0" w:rsidP="008E13DF">
      <w:pPr>
        <w:ind w:firstLine="709"/>
        <w:jc w:val="both"/>
        <w:rPr>
          <w:rFonts w:ascii="Arial" w:hAnsi="Arial" w:cs="Arial"/>
        </w:rPr>
      </w:pPr>
      <w:r w:rsidRPr="002E395A">
        <w:rPr>
          <w:rFonts w:ascii="Arial" w:hAnsi="Arial" w:cs="Arial"/>
          <w:spacing w:val="-2"/>
        </w:rPr>
        <w:t xml:space="preserve">и </w:t>
      </w:r>
      <w:r w:rsidRPr="002E395A">
        <w:rPr>
          <w:rFonts w:ascii="Arial" w:hAnsi="Arial" w:cs="Arial"/>
          <w:bCs/>
          <w:spacing w:val="-2"/>
        </w:rPr>
        <w:t>гр</w:t>
      </w:r>
      <w:r w:rsidR="002C395D">
        <w:rPr>
          <w:rFonts w:ascii="Arial" w:hAnsi="Arial" w:cs="Arial"/>
          <w:bCs/>
          <w:spacing w:val="-2"/>
        </w:rPr>
        <w:t>ажданин</w:t>
      </w:r>
      <w:r w:rsidR="0088178A">
        <w:rPr>
          <w:rFonts w:ascii="Arial" w:hAnsi="Arial" w:cs="Arial"/>
          <w:bCs/>
          <w:spacing w:val="-2"/>
        </w:rPr>
        <w:t xml:space="preserve"> (-ка) РФ</w:t>
      </w:r>
      <w:r w:rsidR="000408F2" w:rsidRPr="002E395A">
        <w:rPr>
          <w:rFonts w:ascii="Arial" w:hAnsi="Arial" w:cs="Arial"/>
          <w:bCs/>
          <w:spacing w:val="-2"/>
        </w:rPr>
        <w:t xml:space="preserve"> </w:t>
      </w:r>
      <w:r w:rsidR="00E62FE6">
        <w:rPr>
          <w:rFonts w:ascii="Arial" w:hAnsi="Arial" w:cs="Arial"/>
          <w:b/>
          <w:i/>
          <w:sz w:val="22"/>
        </w:rPr>
        <w:fldChar w:fldCharType="begin"/>
      </w:r>
      <w:r w:rsidR="00F35508">
        <w:rPr>
          <w:rFonts w:ascii="Arial" w:hAnsi="Arial" w:cs="Arial"/>
          <w:b/>
          <w:i/>
          <w:sz w:val="22"/>
        </w:rPr>
        <w:instrText xml:space="preserve"> QUOTE  FIO  \* MERGEFORMAT </w:instrText>
      </w:r>
      <w:r w:rsidR="00E62FE6">
        <w:rPr>
          <w:rFonts w:ascii="Arial" w:hAnsi="Arial" w:cs="Arial"/>
          <w:b/>
          <w:i/>
          <w:sz w:val="22"/>
        </w:rPr>
        <w:fldChar w:fldCharType="separate"/>
      </w:r>
      <w:r w:rsidR="00FC7992">
        <w:rPr>
          <w:rFonts w:ascii="Arial" w:hAnsi="Arial" w:cs="Arial"/>
          <w:b/>
          <w:i/>
          <w:sz w:val="22"/>
        </w:rPr>
        <w:t>___________________</w:t>
      </w:r>
      <w:r w:rsidR="00E62FE6">
        <w:rPr>
          <w:rFonts w:ascii="Arial" w:hAnsi="Arial" w:cs="Arial"/>
          <w:b/>
          <w:i/>
          <w:sz w:val="22"/>
        </w:rPr>
        <w:fldChar w:fldCharType="end"/>
      </w:r>
      <w:r w:rsidR="00FC7992" w:rsidRPr="00F35508">
        <w:rPr>
          <w:rFonts w:ascii="Arial" w:hAnsi="Arial" w:cs="Arial"/>
          <w:b/>
          <w:i/>
          <w:sz w:val="22"/>
        </w:rPr>
        <w:t xml:space="preserve"> </w:t>
      </w:r>
      <w:r w:rsidR="00806FDA" w:rsidRPr="00F35508">
        <w:rPr>
          <w:rFonts w:ascii="Arial" w:hAnsi="Arial" w:cs="Arial"/>
          <w:b/>
          <w:i/>
          <w:sz w:val="22"/>
        </w:rPr>
        <w:t xml:space="preserve">, </w:t>
      </w:r>
      <w:r w:rsidR="00FC7992">
        <w:rPr>
          <w:rFonts w:ascii="Arial" w:hAnsi="Arial" w:cs="Arial"/>
          <w:b/>
          <w:i/>
          <w:sz w:val="22"/>
        </w:rPr>
        <w:t>___________</w:t>
      </w:r>
      <w:r w:rsidR="003E1032" w:rsidRPr="003E1032">
        <w:rPr>
          <w:rFonts w:ascii="Arial" w:hAnsi="Arial" w:cs="Arial"/>
          <w:b/>
          <w:i/>
          <w:sz w:val="22"/>
        </w:rPr>
        <w:t xml:space="preserve"> </w:t>
      </w:r>
      <w:r w:rsidR="003E1032" w:rsidRPr="003E1032">
        <w:rPr>
          <w:rFonts w:ascii="Arial" w:hAnsi="Arial" w:cs="Arial"/>
          <w:noProof/>
        </w:rPr>
        <w:t>года</w:t>
      </w:r>
      <w:r w:rsidR="003E1032">
        <w:rPr>
          <w:rFonts w:ascii="Arial" w:hAnsi="Arial" w:cs="Arial"/>
          <w:sz w:val="22"/>
        </w:rPr>
        <w:t xml:space="preserve"> </w:t>
      </w:r>
      <w:r w:rsidR="003E1032" w:rsidRPr="003E1032">
        <w:rPr>
          <w:rFonts w:ascii="Arial" w:hAnsi="Arial" w:cs="Arial"/>
          <w:noProof/>
        </w:rPr>
        <w:t>рождения</w:t>
      </w:r>
      <w:r w:rsidR="00756401" w:rsidRPr="002E395A">
        <w:rPr>
          <w:rFonts w:ascii="Arial" w:hAnsi="Arial" w:cs="Arial"/>
          <w:noProof/>
        </w:rPr>
        <w:t>,</w:t>
      </w:r>
      <w:r w:rsidR="004F747F">
        <w:rPr>
          <w:rFonts w:ascii="Arial" w:hAnsi="Arial" w:cs="Arial"/>
          <w:noProof/>
        </w:rPr>
        <w:t xml:space="preserve"> паспорт </w:t>
      </w:r>
      <w:r w:rsidR="00FC7992">
        <w:rPr>
          <w:rFonts w:ascii="Arial" w:hAnsi="Arial" w:cs="Arial"/>
          <w:b/>
          <w:i/>
          <w:noProof/>
          <w:sz w:val="22"/>
          <w:szCs w:val="22"/>
        </w:rPr>
        <w:t>________________________________________</w:t>
      </w:r>
      <w:r w:rsidR="00845FA7">
        <w:rPr>
          <w:rFonts w:ascii="Arial" w:hAnsi="Arial" w:cs="Arial"/>
          <w:b/>
          <w:i/>
          <w:noProof/>
        </w:rPr>
        <w:t xml:space="preserve">, </w:t>
      </w:r>
      <w:r w:rsidR="003A4F90">
        <w:rPr>
          <w:rFonts w:ascii="Arial" w:hAnsi="Arial" w:cs="Arial"/>
          <w:b/>
          <w:i/>
          <w:noProof/>
        </w:rPr>
        <w:t xml:space="preserve"> </w:t>
      </w:r>
      <w:r w:rsidR="003A4F90" w:rsidRPr="003A4F90">
        <w:rPr>
          <w:rFonts w:ascii="Arial" w:hAnsi="Arial" w:cs="Arial"/>
          <w:noProof/>
        </w:rPr>
        <w:t>зарег</w:t>
      </w:r>
      <w:r w:rsidR="004A46BA">
        <w:rPr>
          <w:rFonts w:ascii="Arial" w:hAnsi="Arial" w:cs="Arial"/>
          <w:noProof/>
        </w:rPr>
        <w:t>и</w:t>
      </w:r>
      <w:r w:rsidR="00B11256">
        <w:rPr>
          <w:rFonts w:ascii="Arial" w:hAnsi="Arial" w:cs="Arial"/>
          <w:noProof/>
        </w:rPr>
        <w:t>с</w:t>
      </w:r>
      <w:r w:rsidR="003A4F90" w:rsidRPr="003A4F90">
        <w:rPr>
          <w:rFonts w:ascii="Arial" w:hAnsi="Arial" w:cs="Arial"/>
          <w:noProof/>
        </w:rPr>
        <w:t>трирован</w:t>
      </w:r>
      <w:r w:rsidR="003A4F90">
        <w:rPr>
          <w:rFonts w:ascii="Arial" w:hAnsi="Arial" w:cs="Arial"/>
          <w:noProof/>
        </w:rPr>
        <w:t xml:space="preserve">  </w:t>
      </w:r>
      <w:r w:rsidR="00FC7992">
        <w:rPr>
          <w:rFonts w:ascii="Arial" w:hAnsi="Arial" w:cs="Arial"/>
          <w:b/>
          <w:i/>
          <w:noProof/>
          <w:sz w:val="22"/>
          <w:szCs w:val="22"/>
        </w:rPr>
        <w:t>________________________</w:t>
      </w:r>
      <w:r w:rsidR="00A92DC7" w:rsidRPr="00A92DC7">
        <w:rPr>
          <w:rFonts w:ascii="Arial" w:hAnsi="Arial" w:cs="Arial"/>
          <w:noProof/>
          <w:sz w:val="22"/>
          <w:szCs w:val="22"/>
        </w:rPr>
        <w:t>,</w:t>
      </w:r>
      <w:r w:rsidR="00A92DC7" w:rsidRPr="00A92DC7">
        <w:rPr>
          <w:rFonts w:ascii="Arial" w:hAnsi="Arial" w:cs="Arial"/>
          <w:b/>
          <w:i/>
          <w:noProof/>
          <w:sz w:val="22"/>
          <w:szCs w:val="22"/>
        </w:rPr>
        <w:t xml:space="preserve"> </w:t>
      </w:r>
      <w:r w:rsidR="002936E5" w:rsidRPr="002E395A">
        <w:rPr>
          <w:rFonts w:ascii="Arial" w:hAnsi="Arial" w:cs="Arial"/>
          <w:noProof/>
        </w:rPr>
        <w:t xml:space="preserve">именуемый </w:t>
      </w:r>
      <w:r w:rsidRPr="002E395A">
        <w:rPr>
          <w:rFonts w:ascii="Arial" w:hAnsi="Arial" w:cs="Arial"/>
          <w:spacing w:val="-2"/>
        </w:rPr>
        <w:t xml:space="preserve">в дальнейшем </w:t>
      </w:r>
      <w:r w:rsidRPr="002E395A">
        <w:rPr>
          <w:rFonts w:ascii="Arial" w:hAnsi="Arial" w:cs="Arial"/>
          <w:bCs/>
          <w:spacing w:val="-2"/>
        </w:rPr>
        <w:t>"</w:t>
      </w:r>
      <w:bookmarkStart w:id="1" w:name="OLE_LINK7"/>
      <w:bookmarkStart w:id="2" w:name="OLE_LINK8"/>
      <w:r w:rsidRPr="002E395A">
        <w:rPr>
          <w:rFonts w:ascii="Arial" w:hAnsi="Arial" w:cs="Arial"/>
          <w:bCs/>
          <w:spacing w:val="-2"/>
        </w:rPr>
        <w:t>Участник долевого строительства</w:t>
      </w:r>
      <w:bookmarkEnd w:id="1"/>
      <w:bookmarkEnd w:id="2"/>
      <w:r w:rsidRPr="002E395A">
        <w:rPr>
          <w:rFonts w:ascii="Arial" w:hAnsi="Arial" w:cs="Arial"/>
          <w:bCs/>
          <w:spacing w:val="-2"/>
        </w:rPr>
        <w:t xml:space="preserve">", </w:t>
      </w:r>
      <w:r w:rsidRPr="002E395A">
        <w:rPr>
          <w:rFonts w:ascii="Arial" w:hAnsi="Arial" w:cs="Arial"/>
          <w:spacing w:val="-2"/>
        </w:rPr>
        <w:t xml:space="preserve">с другой стороны, </w:t>
      </w:r>
      <w:r w:rsidR="00E244AE" w:rsidRPr="002E395A">
        <w:rPr>
          <w:rFonts w:ascii="Arial" w:hAnsi="Arial" w:cs="Arial"/>
          <w:spacing w:val="-2"/>
        </w:rPr>
        <w:t xml:space="preserve">совместно </w:t>
      </w:r>
      <w:r w:rsidRPr="002E395A">
        <w:rPr>
          <w:rFonts w:ascii="Arial" w:hAnsi="Arial" w:cs="Arial"/>
          <w:spacing w:val="-2"/>
        </w:rPr>
        <w:t>именуемые в дальнейшем "Стороны", заключили настоящий Договор о нижеследующем:</w:t>
      </w:r>
    </w:p>
    <w:p w:rsidR="00627A98" w:rsidRPr="002E395A" w:rsidRDefault="009C34D0" w:rsidP="007472C1">
      <w:pPr>
        <w:numPr>
          <w:ilvl w:val="0"/>
          <w:numId w:val="22"/>
        </w:numPr>
        <w:spacing w:before="240" w:after="240"/>
        <w:ind w:left="714" w:right="11" w:hanging="357"/>
        <w:jc w:val="center"/>
        <w:rPr>
          <w:rFonts w:ascii="Arial" w:hAnsi="Arial" w:cs="Arial"/>
          <w:bCs/>
          <w:spacing w:val="-3"/>
        </w:rPr>
      </w:pPr>
      <w:r w:rsidRPr="00F613AF">
        <w:rPr>
          <w:rFonts w:ascii="Arial" w:hAnsi="Arial" w:cs="Arial"/>
          <w:b/>
          <w:bCs/>
          <w:spacing w:val="-1"/>
        </w:rPr>
        <w:t>ПРЕДМЕТ</w:t>
      </w:r>
      <w:r w:rsidRPr="002E395A">
        <w:rPr>
          <w:rFonts w:ascii="Arial" w:hAnsi="Arial" w:cs="Arial"/>
          <w:bCs/>
          <w:spacing w:val="-3"/>
        </w:rPr>
        <w:t xml:space="preserve"> </w:t>
      </w:r>
      <w:r w:rsidRPr="00F613AF">
        <w:rPr>
          <w:rFonts w:ascii="Arial" w:hAnsi="Arial" w:cs="Arial"/>
          <w:b/>
          <w:bCs/>
          <w:spacing w:val="-1"/>
        </w:rPr>
        <w:t>ДОГОВОРА</w:t>
      </w:r>
    </w:p>
    <w:p w:rsidR="004573AA" w:rsidRPr="002E395A" w:rsidRDefault="004573AA" w:rsidP="007472C1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2E395A">
        <w:rPr>
          <w:rFonts w:ascii="Arial" w:hAnsi="Arial" w:cs="Arial"/>
        </w:rPr>
        <w:t>Застройщик обязуется своими силами и с привлечением других лиц построить на земельн</w:t>
      </w:r>
      <w:r w:rsidR="002857E2" w:rsidRPr="002E395A">
        <w:rPr>
          <w:rFonts w:ascii="Arial" w:hAnsi="Arial" w:cs="Arial"/>
        </w:rPr>
        <w:t>ых</w:t>
      </w:r>
      <w:r w:rsidRPr="002E395A">
        <w:rPr>
          <w:rFonts w:ascii="Arial" w:hAnsi="Arial" w:cs="Arial"/>
        </w:rPr>
        <w:t xml:space="preserve"> участк</w:t>
      </w:r>
      <w:r w:rsidR="002857E2" w:rsidRPr="002E395A">
        <w:rPr>
          <w:rFonts w:ascii="Arial" w:hAnsi="Arial" w:cs="Arial"/>
        </w:rPr>
        <w:t>ах</w:t>
      </w:r>
      <w:r w:rsidRPr="002E395A">
        <w:rPr>
          <w:rFonts w:ascii="Arial" w:hAnsi="Arial" w:cs="Arial"/>
        </w:rPr>
        <w:t xml:space="preserve"> по адресу:</w:t>
      </w:r>
      <w:r w:rsidR="00A24C1F" w:rsidRPr="00A24C1F">
        <w:rPr>
          <w:rFonts w:ascii="Arial" w:hAnsi="Arial" w:cs="Arial"/>
        </w:rPr>
        <w:t xml:space="preserve"> </w:t>
      </w:r>
      <w:r w:rsidR="00F35508" w:rsidRPr="00F35508">
        <w:rPr>
          <w:rFonts w:ascii="Arial" w:hAnsi="Arial" w:cs="Arial"/>
          <w:b/>
          <w:i/>
          <w:noProof/>
          <w:spacing w:val="-1"/>
        </w:rPr>
        <w:t xml:space="preserve">г. Санкт-Петербург, </w:t>
      </w:r>
      <w:r w:rsidR="00FC7992">
        <w:rPr>
          <w:rFonts w:ascii="Arial" w:hAnsi="Arial" w:cs="Arial"/>
          <w:b/>
          <w:i/>
          <w:noProof/>
          <w:spacing w:val="-1"/>
        </w:rPr>
        <w:t>Московское шоссе, д.16,лит.Б</w:t>
      </w:r>
      <w:r w:rsidR="00A24C1F" w:rsidRPr="00A24C1F">
        <w:rPr>
          <w:rFonts w:ascii="Arial" w:hAnsi="Arial" w:cs="Arial"/>
          <w:b/>
          <w:i/>
          <w:noProof/>
          <w:spacing w:val="-1"/>
        </w:rPr>
        <w:t xml:space="preserve">, кадастровый номер: </w:t>
      </w:r>
      <w:r w:rsidR="00FC7992">
        <w:t>78:7685:13</w:t>
      </w:r>
      <w:r w:rsidR="005B6DE1" w:rsidRPr="002E395A">
        <w:rPr>
          <w:rFonts w:ascii="Arial" w:hAnsi="Arial" w:cs="Arial"/>
        </w:rPr>
        <w:t>,</w:t>
      </w:r>
      <w:r w:rsidRPr="002E395A">
        <w:rPr>
          <w:rFonts w:ascii="Arial" w:hAnsi="Arial" w:cs="Arial"/>
          <w:spacing w:val="-1"/>
        </w:rPr>
        <w:t xml:space="preserve"> </w:t>
      </w:r>
      <w:r w:rsidRPr="002E395A">
        <w:rPr>
          <w:rFonts w:ascii="Arial" w:hAnsi="Arial" w:cs="Arial"/>
          <w:spacing w:val="-2"/>
        </w:rPr>
        <w:t xml:space="preserve">жилой комплекс (далее - </w:t>
      </w:r>
      <w:r w:rsidRPr="002E395A">
        <w:rPr>
          <w:rFonts w:ascii="Arial" w:hAnsi="Arial" w:cs="Arial"/>
        </w:rPr>
        <w:t>«Многоквартирный дом»</w:t>
      </w:r>
      <w:r w:rsidRPr="002E395A">
        <w:rPr>
          <w:rFonts w:ascii="Arial" w:hAnsi="Arial" w:cs="Arial"/>
          <w:spacing w:val="-2"/>
        </w:rPr>
        <w:t xml:space="preserve">) и после получения разрешения на ввод в </w:t>
      </w:r>
      <w:r w:rsidRPr="002E395A">
        <w:rPr>
          <w:rFonts w:ascii="Arial" w:hAnsi="Arial" w:cs="Arial"/>
        </w:rPr>
        <w:t xml:space="preserve">эксплуатацию передать Участнику долевого строительства объект долевого строительства, </w:t>
      </w:r>
      <w:r w:rsidRPr="002E395A">
        <w:rPr>
          <w:rFonts w:ascii="Arial" w:hAnsi="Arial" w:cs="Arial"/>
          <w:spacing w:val="-1"/>
        </w:rPr>
        <w:t xml:space="preserve">определенный настоящим Договором, а Участник долевого </w:t>
      </w:r>
      <w:r w:rsidRPr="002E395A">
        <w:rPr>
          <w:rFonts w:ascii="Arial" w:hAnsi="Arial" w:cs="Arial"/>
        </w:rPr>
        <w:t>строительства обязуется уплатить обусловленную договором цену и принять объект долевого строительства по акту приема-передачи.</w:t>
      </w:r>
    </w:p>
    <w:p w:rsidR="009C34D0" w:rsidRPr="002E395A" w:rsidRDefault="009C34D0" w:rsidP="00977852">
      <w:pPr>
        <w:ind w:left="19" w:right="56" w:firstLine="1399"/>
        <w:jc w:val="both"/>
        <w:rPr>
          <w:rFonts w:ascii="Arial" w:hAnsi="Arial" w:cs="Arial"/>
        </w:rPr>
      </w:pPr>
      <w:r w:rsidRPr="002E395A">
        <w:rPr>
          <w:rFonts w:ascii="Arial" w:hAnsi="Arial" w:cs="Arial"/>
        </w:rPr>
        <w:t>Указанный в настоящем Договоре адрес является строительным адресом жилого дома, которому после завершения строительства будет присвоен милицейский адрес.</w:t>
      </w:r>
    </w:p>
    <w:p w:rsidR="000F0370" w:rsidRPr="003F3C47" w:rsidRDefault="009C34D0" w:rsidP="000F0370">
      <w:pPr>
        <w:numPr>
          <w:ilvl w:val="1"/>
          <w:numId w:val="22"/>
        </w:numPr>
        <w:tabs>
          <w:tab w:val="right" w:pos="-1418"/>
        </w:tabs>
        <w:ind w:left="19" w:right="56" w:firstLine="701"/>
        <w:jc w:val="both"/>
        <w:rPr>
          <w:rFonts w:ascii="Arial" w:hAnsi="Arial" w:cs="Arial"/>
        </w:rPr>
      </w:pPr>
      <w:r w:rsidRPr="002E395A">
        <w:rPr>
          <w:rFonts w:ascii="Arial" w:hAnsi="Arial" w:cs="Arial"/>
        </w:rPr>
        <w:t>Объектом долевого строительства является жилое помещение</w:t>
      </w:r>
      <w:r w:rsidR="00D26E0A" w:rsidRPr="002E395A">
        <w:rPr>
          <w:rFonts w:ascii="Arial" w:hAnsi="Arial" w:cs="Arial"/>
        </w:rPr>
        <w:t xml:space="preserve"> </w:t>
      </w:r>
      <w:r w:rsidRPr="002E395A">
        <w:rPr>
          <w:rFonts w:ascii="Arial" w:hAnsi="Arial" w:cs="Arial"/>
        </w:rPr>
        <w:t>Многоквартирного дома, подлежащ</w:t>
      </w:r>
      <w:r w:rsidR="00E101FA">
        <w:rPr>
          <w:rFonts w:ascii="Arial" w:hAnsi="Arial" w:cs="Arial"/>
        </w:rPr>
        <w:t>е</w:t>
      </w:r>
      <w:r w:rsidRPr="002E395A">
        <w:rPr>
          <w:rFonts w:ascii="Arial" w:hAnsi="Arial" w:cs="Arial"/>
        </w:rPr>
        <w:t>е передаче Участнику долевого строительства после получения разрешения на ввод в эксплуатацию Многоквартирно</w:t>
      </w:r>
      <w:r w:rsidR="00977852" w:rsidRPr="002E395A">
        <w:rPr>
          <w:rFonts w:ascii="Arial" w:hAnsi="Arial" w:cs="Arial"/>
        </w:rPr>
        <w:t>го дома на условиях настоящего Д</w:t>
      </w:r>
      <w:r w:rsidRPr="002E395A">
        <w:rPr>
          <w:rFonts w:ascii="Arial" w:hAnsi="Arial" w:cs="Arial"/>
        </w:rPr>
        <w:t>оговора</w:t>
      </w:r>
      <w:r w:rsidR="00157339">
        <w:rPr>
          <w:rFonts w:ascii="Arial" w:hAnsi="Arial" w:cs="Arial"/>
        </w:rPr>
        <w:t>,</w:t>
      </w:r>
      <w:r w:rsidR="00977852" w:rsidRPr="002E395A">
        <w:rPr>
          <w:rFonts w:ascii="Arial" w:hAnsi="Arial" w:cs="Arial"/>
        </w:rPr>
        <w:t xml:space="preserve"> строящ</w:t>
      </w:r>
      <w:r w:rsidR="0005010C">
        <w:rPr>
          <w:rFonts w:ascii="Arial" w:hAnsi="Arial" w:cs="Arial"/>
        </w:rPr>
        <w:t>егося</w:t>
      </w:r>
      <w:r w:rsidR="00977852" w:rsidRPr="002E395A">
        <w:rPr>
          <w:rFonts w:ascii="Arial" w:hAnsi="Arial" w:cs="Arial"/>
        </w:rPr>
        <w:t xml:space="preserve"> (создаваем</w:t>
      </w:r>
      <w:r w:rsidR="0055339C">
        <w:rPr>
          <w:rFonts w:ascii="Arial" w:hAnsi="Arial" w:cs="Arial"/>
        </w:rPr>
        <w:t>ого</w:t>
      </w:r>
      <w:r w:rsidR="00977852" w:rsidRPr="002E395A">
        <w:rPr>
          <w:rFonts w:ascii="Arial" w:hAnsi="Arial" w:cs="Arial"/>
        </w:rPr>
        <w:t>) с привлечением денежных средств Участника долевого строительства</w:t>
      </w:r>
      <w:r w:rsidR="000F0370" w:rsidRPr="002E395A">
        <w:rPr>
          <w:rFonts w:ascii="Arial" w:hAnsi="Arial" w:cs="Arial"/>
        </w:rPr>
        <w:t>. Состав Общего имущества в Объекте указан в п. 12</w:t>
      </w:r>
      <w:r w:rsidR="000F0370" w:rsidRPr="003F3C47">
        <w:rPr>
          <w:rFonts w:ascii="Arial" w:hAnsi="Arial" w:cs="Arial"/>
        </w:rPr>
        <w:t xml:space="preserve"> Проектной декларации и не включает:</w:t>
      </w:r>
    </w:p>
    <w:p w:rsidR="00B57DEB" w:rsidRPr="003F3C47" w:rsidRDefault="00B57DEB" w:rsidP="00B57DEB">
      <w:pPr>
        <w:numPr>
          <w:ilvl w:val="0"/>
          <w:numId w:val="21"/>
        </w:numPr>
        <w:tabs>
          <w:tab w:val="left" w:pos="1418"/>
        </w:tabs>
        <w:spacing w:line="200" w:lineRule="atLeast"/>
        <w:ind w:left="1418" w:hanging="425"/>
        <w:jc w:val="both"/>
        <w:rPr>
          <w:rFonts w:ascii="Arial" w:hAnsi="Arial" w:cs="Arial"/>
          <w:spacing w:val="-1"/>
        </w:rPr>
      </w:pPr>
      <w:r w:rsidRPr="003F3C47">
        <w:rPr>
          <w:rFonts w:ascii="Arial" w:hAnsi="Arial" w:cs="Arial"/>
          <w:spacing w:val="-1"/>
        </w:rPr>
        <w:t>внешние инженерные сети (ТП),</w:t>
      </w:r>
    </w:p>
    <w:p w:rsidR="000F0370" w:rsidRPr="003F3C47" w:rsidRDefault="000F0370" w:rsidP="00977852">
      <w:pPr>
        <w:numPr>
          <w:ilvl w:val="0"/>
          <w:numId w:val="21"/>
        </w:numPr>
        <w:tabs>
          <w:tab w:val="left" w:pos="1418"/>
        </w:tabs>
        <w:spacing w:line="200" w:lineRule="atLeast"/>
        <w:ind w:left="1418" w:hanging="425"/>
        <w:jc w:val="both"/>
        <w:rPr>
          <w:rFonts w:ascii="Arial" w:hAnsi="Arial" w:cs="Arial"/>
          <w:spacing w:val="-1"/>
        </w:rPr>
      </w:pPr>
      <w:r w:rsidRPr="003F3C47">
        <w:rPr>
          <w:rFonts w:ascii="Arial" w:hAnsi="Arial" w:cs="Arial"/>
          <w:spacing w:val="-1"/>
        </w:rPr>
        <w:t>встроено-пристроенные нежилые помещения</w:t>
      </w:r>
      <w:r w:rsidR="00B57DEB" w:rsidRPr="003F3C47">
        <w:rPr>
          <w:rFonts w:ascii="Arial" w:hAnsi="Arial" w:cs="Arial"/>
          <w:spacing w:val="-1"/>
        </w:rPr>
        <w:t xml:space="preserve"> и</w:t>
      </w:r>
      <w:r w:rsidRPr="003F3C47">
        <w:rPr>
          <w:rFonts w:ascii="Arial" w:hAnsi="Arial" w:cs="Arial"/>
          <w:spacing w:val="-1"/>
        </w:rPr>
        <w:t xml:space="preserve"> </w:t>
      </w:r>
      <w:r w:rsidR="00B57DEB" w:rsidRPr="003F3C47">
        <w:rPr>
          <w:rFonts w:ascii="Arial" w:hAnsi="Arial" w:cs="Arial"/>
          <w:spacing w:val="-1"/>
        </w:rPr>
        <w:t>детское дошкольное учреждение (</w:t>
      </w:r>
      <w:r w:rsidRPr="003F3C47">
        <w:rPr>
          <w:rFonts w:ascii="Arial" w:hAnsi="Arial" w:cs="Arial"/>
          <w:spacing w:val="-1"/>
        </w:rPr>
        <w:t>ДОУ</w:t>
      </w:r>
      <w:r w:rsidR="00B57DEB" w:rsidRPr="003F3C47">
        <w:rPr>
          <w:rFonts w:ascii="Arial" w:hAnsi="Arial" w:cs="Arial"/>
          <w:spacing w:val="-1"/>
        </w:rPr>
        <w:t>).</w:t>
      </w:r>
    </w:p>
    <w:p w:rsidR="009C34D0" w:rsidRPr="003F3C47" w:rsidRDefault="009C34D0" w:rsidP="000F0370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3F3C47">
        <w:rPr>
          <w:rFonts w:ascii="Arial" w:hAnsi="Arial" w:cs="Arial"/>
        </w:rPr>
        <w:t>Заключением настоящего договора Стороны соглашаются с тем, что Объектом долевого строительства является</w:t>
      </w:r>
      <w:r w:rsidR="002C173A" w:rsidRPr="003F3C47">
        <w:rPr>
          <w:rFonts w:ascii="Arial" w:hAnsi="Arial" w:cs="Arial"/>
        </w:rPr>
        <w:t xml:space="preserve"> </w:t>
      </w:r>
      <w:r w:rsidR="00FC7992">
        <w:t>_____________</w:t>
      </w:r>
      <w:r w:rsidR="002C173A" w:rsidRPr="003F3C47">
        <w:rPr>
          <w:rFonts w:ascii="Arial" w:hAnsi="Arial" w:cs="Arial"/>
          <w:noProof/>
          <w:color w:val="000000"/>
        </w:rPr>
        <w:t xml:space="preserve"> </w:t>
      </w:r>
      <w:r w:rsidRPr="003F3C47">
        <w:rPr>
          <w:rFonts w:ascii="Arial" w:hAnsi="Arial" w:cs="Arial"/>
          <w:bCs/>
        </w:rPr>
        <w:t>квартира</w:t>
      </w:r>
      <w:r w:rsidRPr="003F3C47">
        <w:rPr>
          <w:rFonts w:ascii="Arial" w:hAnsi="Arial" w:cs="Arial"/>
          <w:b/>
          <w:bCs/>
        </w:rPr>
        <w:t xml:space="preserve"> </w:t>
      </w:r>
      <w:r w:rsidRPr="003F3C47">
        <w:rPr>
          <w:rFonts w:ascii="Arial" w:hAnsi="Arial" w:cs="Arial"/>
        </w:rPr>
        <w:t xml:space="preserve">(далее «Квартира»), проектный номер № </w:t>
      </w:r>
      <w:r w:rsidR="00E62FE6" w:rsidRPr="00806FDA">
        <w:rPr>
          <w:rFonts w:ascii="Arial" w:hAnsi="Arial" w:cs="Arial"/>
          <w:sz w:val="22"/>
        </w:rPr>
        <w:fldChar w:fldCharType="begin"/>
      </w:r>
      <w:r w:rsidR="00105B71" w:rsidRPr="00806FDA">
        <w:rPr>
          <w:rFonts w:ascii="Arial" w:hAnsi="Arial" w:cs="Arial"/>
          <w:sz w:val="22"/>
        </w:rPr>
        <w:instrText xml:space="preserve"> QUOTE  q  \* MERGEFORMAT </w:instrText>
      </w:r>
      <w:r w:rsidR="00E62FE6" w:rsidRPr="00806FDA">
        <w:rPr>
          <w:rFonts w:ascii="Arial" w:hAnsi="Arial" w:cs="Arial"/>
          <w:sz w:val="22"/>
        </w:rPr>
        <w:fldChar w:fldCharType="separate"/>
      </w:r>
      <w:r w:rsidR="00FC7992">
        <w:rPr>
          <w:rFonts w:ascii="Arial" w:hAnsi="Arial" w:cs="Arial"/>
          <w:b/>
          <w:i/>
          <w:sz w:val="22"/>
        </w:rPr>
        <w:br/>
        <w:t>___________________</w:t>
      </w:r>
      <w:r w:rsidR="00E62FE6" w:rsidRPr="00806FDA">
        <w:rPr>
          <w:rFonts w:ascii="Arial" w:hAnsi="Arial" w:cs="Arial"/>
          <w:sz w:val="22"/>
        </w:rPr>
        <w:fldChar w:fldCharType="end"/>
      </w:r>
      <w:r w:rsidR="00A12502" w:rsidRPr="00806FDA">
        <w:rPr>
          <w:rFonts w:ascii="Arial" w:hAnsi="Arial" w:cs="Arial"/>
          <w:sz w:val="22"/>
        </w:rPr>
        <w:t xml:space="preserve"> </w:t>
      </w:r>
      <w:r w:rsidR="00F63819" w:rsidRPr="003F3C47">
        <w:rPr>
          <w:rFonts w:ascii="Arial" w:hAnsi="Arial" w:cs="Arial"/>
        </w:rPr>
        <w:t xml:space="preserve">в </w:t>
      </w:r>
      <w:r w:rsidRPr="003F3C47">
        <w:rPr>
          <w:rFonts w:ascii="Arial" w:hAnsi="Arial" w:cs="Arial"/>
        </w:rPr>
        <w:t>строящемся жилом Многоквартирном доме, указанном в п. 1.1. настоящего Договора</w:t>
      </w:r>
      <w:r w:rsidR="00F63819" w:rsidRPr="003F3C47">
        <w:rPr>
          <w:rFonts w:ascii="Arial" w:hAnsi="Arial" w:cs="Arial"/>
        </w:rPr>
        <w:t>:</w:t>
      </w:r>
    </w:p>
    <w:p w:rsidR="00406F03" w:rsidRPr="003F3C47" w:rsidRDefault="009C34D0" w:rsidP="00977852">
      <w:pPr>
        <w:numPr>
          <w:ilvl w:val="0"/>
          <w:numId w:val="21"/>
        </w:numPr>
        <w:tabs>
          <w:tab w:val="left" w:pos="1418"/>
        </w:tabs>
        <w:spacing w:line="200" w:lineRule="atLeast"/>
        <w:ind w:left="1418" w:hanging="425"/>
        <w:jc w:val="both"/>
        <w:rPr>
          <w:rFonts w:ascii="Arial" w:hAnsi="Arial" w:cs="Arial"/>
        </w:rPr>
      </w:pPr>
      <w:r w:rsidRPr="003F3C47">
        <w:rPr>
          <w:rFonts w:ascii="Arial" w:hAnsi="Arial" w:cs="Arial"/>
          <w:spacing w:val="-1"/>
        </w:rPr>
        <w:t xml:space="preserve">расположенная </w:t>
      </w:r>
      <w:r w:rsidR="00FB31D9" w:rsidRPr="003F3C47">
        <w:rPr>
          <w:rFonts w:ascii="Arial" w:hAnsi="Arial" w:cs="Arial"/>
          <w:spacing w:val="-1"/>
        </w:rPr>
        <w:t>на</w:t>
      </w:r>
      <w:r w:rsidR="009765E2" w:rsidRPr="003F3C47">
        <w:rPr>
          <w:rFonts w:ascii="Arial" w:hAnsi="Arial" w:cs="Arial"/>
          <w:spacing w:val="-1"/>
          <w:lang w:val="en-US"/>
        </w:rPr>
        <w:t xml:space="preserve"> </w:t>
      </w:r>
      <w:r w:rsidR="00E62FE6" w:rsidRPr="00806FDA">
        <w:rPr>
          <w:rFonts w:ascii="Arial" w:hAnsi="Arial" w:cs="Arial"/>
          <w:spacing w:val="-1"/>
          <w:sz w:val="22"/>
          <w:lang w:val="en-US"/>
        </w:rPr>
        <w:fldChar w:fldCharType="begin"/>
      </w:r>
      <w:r w:rsidR="009765E2" w:rsidRPr="00806FDA">
        <w:rPr>
          <w:rFonts w:ascii="Arial" w:hAnsi="Arial" w:cs="Arial"/>
          <w:spacing w:val="-1"/>
          <w:sz w:val="22"/>
          <w:lang w:val="en-US"/>
        </w:rPr>
        <w:instrText xml:space="preserve"> QUOTE  q  \* MERGEFORMAT </w:instrText>
      </w:r>
      <w:r w:rsidR="00E62FE6" w:rsidRPr="00806FDA">
        <w:rPr>
          <w:rFonts w:ascii="Arial" w:hAnsi="Arial" w:cs="Arial"/>
          <w:spacing w:val="-1"/>
          <w:sz w:val="22"/>
          <w:lang w:val="en-US"/>
        </w:rPr>
        <w:fldChar w:fldCharType="separate"/>
      </w:r>
      <w:r w:rsidR="00FC7992">
        <w:rPr>
          <w:rFonts w:ascii="Arial" w:hAnsi="Arial" w:cs="Arial"/>
          <w:b/>
          <w:i/>
          <w:spacing w:val="-1"/>
          <w:sz w:val="22"/>
        </w:rPr>
        <w:t>_______________</w:t>
      </w:r>
      <w:r w:rsidR="00E62FE6" w:rsidRPr="00806FDA">
        <w:rPr>
          <w:rFonts w:ascii="Arial" w:hAnsi="Arial" w:cs="Arial"/>
          <w:spacing w:val="-1"/>
          <w:sz w:val="22"/>
          <w:lang w:val="en-US"/>
        </w:rPr>
        <w:fldChar w:fldCharType="end"/>
      </w:r>
      <w:r w:rsidR="009765E2" w:rsidRPr="003F3C47">
        <w:rPr>
          <w:rFonts w:ascii="Arial" w:hAnsi="Arial" w:cs="Arial"/>
          <w:spacing w:val="-1"/>
          <w:lang w:val="en-US"/>
        </w:rPr>
        <w:t xml:space="preserve"> </w:t>
      </w:r>
      <w:r w:rsidRPr="003F3C47">
        <w:rPr>
          <w:rFonts w:ascii="Arial" w:hAnsi="Arial" w:cs="Arial"/>
          <w:spacing w:val="-1"/>
        </w:rPr>
        <w:t>этаже</w:t>
      </w:r>
      <w:r w:rsidR="009F1F32" w:rsidRPr="003F3C47">
        <w:rPr>
          <w:rFonts w:ascii="Arial" w:hAnsi="Arial" w:cs="Arial"/>
          <w:spacing w:val="-1"/>
        </w:rPr>
        <w:t>;</w:t>
      </w:r>
    </w:p>
    <w:p w:rsidR="00406F03" w:rsidRPr="003F3C47" w:rsidRDefault="009C34D0" w:rsidP="00977852">
      <w:pPr>
        <w:numPr>
          <w:ilvl w:val="0"/>
          <w:numId w:val="21"/>
        </w:numPr>
        <w:tabs>
          <w:tab w:val="left" w:pos="1418"/>
        </w:tabs>
        <w:spacing w:line="200" w:lineRule="atLeast"/>
        <w:ind w:left="1418" w:hanging="425"/>
        <w:jc w:val="both"/>
        <w:rPr>
          <w:rFonts w:ascii="Arial" w:hAnsi="Arial" w:cs="Arial"/>
          <w:spacing w:val="-1"/>
        </w:rPr>
      </w:pPr>
      <w:r w:rsidRPr="003F3C47">
        <w:rPr>
          <w:rFonts w:ascii="Arial" w:hAnsi="Arial" w:cs="Arial"/>
          <w:spacing w:val="-1"/>
        </w:rPr>
        <w:t>расположенная</w:t>
      </w:r>
      <w:r w:rsidRPr="003F3C47">
        <w:rPr>
          <w:rFonts w:ascii="Arial" w:hAnsi="Arial" w:cs="Arial"/>
        </w:rPr>
        <w:t xml:space="preserve"> </w:t>
      </w:r>
      <w:r w:rsidR="00FC7992">
        <w:rPr>
          <w:rFonts w:ascii="Arial" w:hAnsi="Arial" w:cs="Arial"/>
        </w:rPr>
        <w:t>______________</w:t>
      </w:r>
      <w:r w:rsidR="00460991" w:rsidRPr="003F3C47">
        <w:rPr>
          <w:rFonts w:ascii="Arial" w:hAnsi="Arial" w:cs="Arial"/>
        </w:rPr>
        <w:t xml:space="preserve"> подъезде</w:t>
      </w:r>
      <w:r w:rsidRPr="003F3C47">
        <w:rPr>
          <w:rFonts w:ascii="Arial" w:hAnsi="Arial" w:cs="Arial"/>
          <w:bCs/>
        </w:rPr>
        <w:t xml:space="preserve">, </w:t>
      </w:r>
      <w:r w:rsidRPr="003F3C47">
        <w:rPr>
          <w:rFonts w:ascii="Arial" w:hAnsi="Arial" w:cs="Arial"/>
        </w:rPr>
        <w:t>в строительных осях</w:t>
      </w:r>
      <w:r w:rsidR="006D2175" w:rsidRPr="003F3C47">
        <w:rPr>
          <w:rFonts w:ascii="Arial" w:hAnsi="Arial" w:cs="Arial"/>
        </w:rPr>
        <w:t xml:space="preserve"> </w:t>
      </w:r>
      <w:r w:rsidR="00FC7992">
        <w:rPr>
          <w:rFonts w:ascii="Arial" w:hAnsi="Arial" w:cs="Arial"/>
          <w:sz w:val="22"/>
        </w:rPr>
        <w:t>____________</w:t>
      </w:r>
      <w:r w:rsidR="009F1F32" w:rsidRPr="003F3C47">
        <w:rPr>
          <w:rFonts w:ascii="Arial" w:hAnsi="Arial" w:cs="Arial"/>
        </w:rPr>
        <w:t>;</w:t>
      </w:r>
    </w:p>
    <w:p w:rsidR="009F1F32" w:rsidRPr="00806FDA" w:rsidRDefault="009F1F32" w:rsidP="00977852">
      <w:pPr>
        <w:numPr>
          <w:ilvl w:val="0"/>
          <w:numId w:val="21"/>
        </w:numPr>
        <w:tabs>
          <w:tab w:val="left" w:pos="1418"/>
        </w:tabs>
        <w:spacing w:line="200" w:lineRule="atLeast"/>
        <w:ind w:left="1418" w:hanging="425"/>
        <w:jc w:val="both"/>
        <w:rPr>
          <w:rFonts w:ascii="Arial" w:hAnsi="Arial" w:cs="Arial"/>
        </w:rPr>
      </w:pPr>
      <w:r w:rsidRPr="003F3C47">
        <w:rPr>
          <w:rFonts w:ascii="Arial" w:hAnsi="Arial" w:cs="Arial"/>
          <w:spacing w:val="-1"/>
        </w:rPr>
        <w:t>жилая площадь Квартиры –</w:t>
      </w:r>
      <w:r w:rsidR="00806FDA">
        <w:rPr>
          <w:rFonts w:ascii="Arial" w:hAnsi="Arial" w:cs="Arial"/>
          <w:noProof/>
          <w:color w:val="000000"/>
        </w:rPr>
        <w:t xml:space="preserve"> </w:t>
      </w:r>
      <w:r w:rsidR="00FC7992">
        <w:rPr>
          <w:rFonts w:ascii="Arial" w:hAnsi="Arial" w:cs="Arial"/>
          <w:b/>
          <w:i/>
          <w:noProof/>
          <w:color w:val="000000"/>
          <w:sz w:val="22"/>
        </w:rPr>
        <w:t>_______</w:t>
      </w:r>
      <w:r w:rsidR="00806FDA" w:rsidRPr="00806FDA">
        <w:rPr>
          <w:rFonts w:ascii="Arial" w:hAnsi="Arial" w:cs="Arial"/>
          <w:b/>
          <w:i/>
          <w:noProof/>
          <w:color w:val="000000"/>
          <w:sz w:val="22"/>
        </w:rPr>
        <w:t xml:space="preserve"> </w:t>
      </w:r>
      <w:r w:rsidRPr="00806FDA">
        <w:rPr>
          <w:rFonts w:ascii="Arial" w:hAnsi="Arial" w:cs="Arial"/>
          <w:spacing w:val="-1"/>
        </w:rPr>
        <w:t>кв.м.</w:t>
      </w:r>
      <w:r w:rsidR="00B65D2E" w:rsidRPr="00B65D2E">
        <w:rPr>
          <w:rFonts w:ascii="Arial" w:hAnsi="Arial" w:cs="Arial"/>
          <w:spacing w:val="-1"/>
        </w:rPr>
        <w:t>;</w:t>
      </w:r>
    </w:p>
    <w:p w:rsidR="00B65D2E" w:rsidRPr="00B65D2E" w:rsidRDefault="009F1F32" w:rsidP="00977852">
      <w:pPr>
        <w:numPr>
          <w:ilvl w:val="0"/>
          <w:numId w:val="21"/>
        </w:numPr>
        <w:tabs>
          <w:tab w:val="left" w:pos="1418"/>
        </w:tabs>
        <w:spacing w:line="200" w:lineRule="atLeast"/>
        <w:ind w:left="1418" w:hanging="425"/>
        <w:jc w:val="both"/>
        <w:rPr>
          <w:rFonts w:ascii="Arial" w:hAnsi="Arial" w:cs="Arial"/>
          <w:sz w:val="18"/>
        </w:rPr>
      </w:pPr>
      <w:r w:rsidRPr="00B65D2E">
        <w:rPr>
          <w:rFonts w:ascii="Arial" w:hAnsi="Arial" w:cs="Arial"/>
          <w:spacing w:val="-1"/>
        </w:rPr>
        <w:t>общая площадь Квартиры –</w:t>
      </w:r>
      <w:r w:rsidR="00806FDA" w:rsidRPr="00B65D2E">
        <w:rPr>
          <w:rFonts w:ascii="Arial" w:hAnsi="Arial" w:cs="Arial"/>
          <w:spacing w:val="-1"/>
        </w:rPr>
        <w:t xml:space="preserve"> </w:t>
      </w:r>
      <w:r w:rsidR="00FC7992">
        <w:rPr>
          <w:rFonts w:ascii="Arial" w:hAnsi="Arial" w:cs="Arial"/>
          <w:b/>
          <w:i/>
          <w:spacing w:val="-1"/>
          <w:sz w:val="22"/>
        </w:rPr>
        <w:t>________</w:t>
      </w:r>
      <w:r w:rsidR="00806FDA" w:rsidRPr="00B65D2E">
        <w:rPr>
          <w:rFonts w:ascii="Arial" w:hAnsi="Arial" w:cs="Arial"/>
          <w:b/>
          <w:i/>
          <w:spacing w:val="-1"/>
          <w:sz w:val="22"/>
        </w:rPr>
        <w:t xml:space="preserve"> </w:t>
      </w:r>
      <w:r w:rsidR="00806FDA" w:rsidRPr="00B65D2E">
        <w:rPr>
          <w:rFonts w:ascii="Arial" w:hAnsi="Arial" w:cs="Arial"/>
          <w:spacing w:val="-1"/>
        </w:rPr>
        <w:t xml:space="preserve">кв.м., </w:t>
      </w:r>
      <w:r w:rsidR="00E62FE6" w:rsidRPr="00103254">
        <w:rPr>
          <w:rFonts w:ascii="Arial" w:hAnsi="Arial" w:cs="Arial"/>
          <w:b/>
          <w:i/>
          <w:spacing w:val="-1"/>
          <w:sz w:val="22"/>
          <w:szCs w:val="22"/>
        </w:rPr>
        <w:fldChar w:fldCharType="begin"/>
      </w:r>
      <w:r w:rsidR="00B65D2E" w:rsidRPr="00103254">
        <w:rPr>
          <w:rFonts w:ascii="Arial" w:hAnsi="Arial" w:cs="Arial"/>
          <w:b/>
          <w:i/>
          <w:spacing w:val="-1"/>
          <w:sz w:val="22"/>
          <w:szCs w:val="22"/>
        </w:rPr>
        <w:instrText xml:space="preserve"> QUOTE  Balkon  \* MERGEFORMAT </w:instrText>
      </w:r>
      <w:r w:rsidR="00E62FE6" w:rsidRPr="00103254">
        <w:rPr>
          <w:rFonts w:ascii="Arial" w:hAnsi="Arial" w:cs="Arial"/>
          <w:b/>
          <w:i/>
          <w:spacing w:val="-1"/>
          <w:sz w:val="22"/>
          <w:szCs w:val="22"/>
        </w:rPr>
        <w:fldChar w:fldCharType="separate"/>
      </w:r>
      <w:r w:rsidR="005367FF" w:rsidRPr="005367FF">
        <w:rPr>
          <w:rFonts w:ascii="Arial" w:hAnsi="Arial" w:cs="Arial"/>
          <w:b/>
          <w:i/>
          <w:spacing w:val="-1"/>
          <w:sz w:val="22"/>
          <w:szCs w:val="22"/>
        </w:rPr>
        <w:t xml:space="preserve">площадь балкона - </w:t>
      </w:r>
      <w:r w:rsidR="00FC7992">
        <w:rPr>
          <w:rFonts w:ascii="Arial" w:hAnsi="Arial" w:cs="Arial"/>
          <w:b/>
          <w:i/>
          <w:spacing w:val="-1"/>
          <w:sz w:val="22"/>
          <w:szCs w:val="22"/>
        </w:rPr>
        <w:t>_________</w:t>
      </w:r>
      <w:r w:rsidR="005367FF" w:rsidRPr="005367FF">
        <w:rPr>
          <w:rFonts w:ascii="Arial" w:hAnsi="Arial" w:cs="Arial"/>
          <w:b/>
          <w:i/>
          <w:spacing w:val="-1"/>
          <w:sz w:val="22"/>
          <w:szCs w:val="22"/>
        </w:rPr>
        <w:t xml:space="preserve"> кв.м., принятая с коэффициентом 0,3; </w:t>
      </w:r>
      <w:r w:rsidR="00E62FE6" w:rsidRPr="00103254">
        <w:rPr>
          <w:rFonts w:ascii="Arial" w:hAnsi="Arial" w:cs="Arial"/>
          <w:b/>
          <w:i/>
          <w:spacing w:val="-1"/>
          <w:sz w:val="22"/>
          <w:szCs w:val="22"/>
        </w:rPr>
        <w:fldChar w:fldCharType="end"/>
      </w:r>
    </w:p>
    <w:p w:rsidR="00460991" w:rsidRPr="00B65D2E" w:rsidRDefault="009F1F32" w:rsidP="00977852">
      <w:pPr>
        <w:numPr>
          <w:ilvl w:val="0"/>
          <w:numId w:val="21"/>
        </w:numPr>
        <w:tabs>
          <w:tab w:val="left" w:pos="1418"/>
        </w:tabs>
        <w:spacing w:line="200" w:lineRule="atLeast"/>
        <w:ind w:left="1418" w:hanging="425"/>
        <w:jc w:val="both"/>
        <w:rPr>
          <w:rFonts w:ascii="Arial" w:hAnsi="Arial" w:cs="Arial"/>
          <w:sz w:val="18"/>
        </w:rPr>
      </w:pPr>
      <w:r w:rsidRPr="00B65D2E">
        <w:rPr>
          <w:rFonts w:ascii="Arial" w:hAnsi="Arial" w:cs="Arial"/>
          <w:spacing w:val="-1"/>
        </w:rPr>
        <w:t xml:space="preserve">расчетная </w:t>
      </w:r>
      <w:r w:rsidR="00460991" w:rsidRPr="00B65D2E">
        <w:rPr>
          <w:rFonts w:ascii="Arial" w:hAnsi="Arial" w:cs="Arial"/>
          <w:spacing w:val="-1"/>
        </w:rPr>
        <w:t xml:space="preserve">площадь квартиры </w:t>
      </w:r>
      <w:r w:rsidR="00806FDA" w:rsidRPr="00B65D2E">
        <w:rPr>
          <w:rFonts w:ascii="Arial" w:hAnsi="Arial" w:cs="Arial"/>
          <w:spacing w:val="-1"/>
        </w:rPr>
        <w:t>–</w:t>
      </w:r>
      <w:r w:rsidR="00460991" w:rsidRPr="00B65D2E">
        <w:rPr>
          <w:rFonts w:ascii="Arial" w:hAnsi="Arial" w:cs="Arial"/>
          <w:spacing w:val="-1"/>
        </w:rPr>
        <w:t xml:space="preserve"> </w:t>
      </w:r>
      <w:r w:rsidR="00FC7992">
        <w:rPr>
          <w:rFonts w:ascii="Arial" w:hAnsi="Arial" w:cs="Arial"/>
          <w:b/>
          <w:i/>
          <w:spacing w:val="-1"/>
          <w:sz w:val="22"/>
        </w:rPr>
        <w:t>___________</w:t>
      </w:r>
      <w:r w:rsidR="00F35508" w:rsidRPr="00B65D2E">
        <w:rPr>
          <w:rFonts w:ascii="Arial" w:hAnsi="Arial" w:cs="Arial"/>
          <w:b/>
          <w:i/>
          <w:spacing w:val="-1"/>
          <w:sz w:val="22"/>
        </w:rPr>
        <w:t xml:space="preserve"> </w:t>
      </w:r>
      <w:r w:rsidR="000F0370" w:rsidRPr="00B65D2E">
        <w:rPr>
          <w:rFonts w:ascii="Arial" w:hAnsi="Arial" w:cs="Arial"/>
          <w:spacing w:val="-1"/>
        </w:rPr>
        <w:t>кв.м.</w:t>
      </w:r>
    </w:p>
    <w:p w:rsidR="003260ED" w:rsidRPr="003F3C47" w:rsidRDefault="003260ED" w:rsidP="00977852">
      <w:pPr>
        <w:ind w:firstLine="1418"/>
        <w:jc w:val="both"/>
        <w:rPr>
          <w:rFonts w:ascii="Arial" w:hAnsi="Arial" w:cs="Arial"/>
        </w:rPr>
      </w:pPr>
      <w:r w:rsidRPr="003F3C47">
        <w:rPr>
          <w:rFonts w:ascii="Arial" w:hAnsi="Arial" w:cs="Arial"/>
          <w:spacing w:val="-1"/>
        </w:rPr>
        <w:t xml:space="preserve">Расположение Квартиры отражено на плане, который прилагается к настоящему договору и </w:t>
      </w:r>
      <w:r w:rsidRPr="003F3C47">
        <w:rPr>
          <w:rFonts w:ascii="Arial" w:hAnsi="Arial" w:cs="Arial"/>
        </w:rPr>
        <w:t>является его неотъемлемой частью (Приложение №1).</w:t>
      </w:r>
    </w:p>
    <w:p w:rsidR="009C34D0" w:rsidRPr="003F3C47" w:rsidRDefault="009C34D0" w:rsidP="00977852">
      <w:pPr>
        <w:shd w:val="clear" w:color="auto" w:fill="FFFFFF"/>
        <w:spacing w:line="160" w:lineRule="atLeast"/>
        <w:ind w:right="62" w:firstLine="1418"/>
        <w:jc w:val="both"/>
        <w:rPr>
          <w:rFonts w:ascii="Arial" w:hAnsi="Arial" w:cs="Arial"/>
        </w:rPr>
      </w:pPr>
      <w:r w:rsidRPr="003F3C47">
        <w:rPr>
          <w:rFonts w:ascii="Arial" w:hAnsi="Arial" w:cs="Arial"/>
        </w:rPr>
        <w:t>Площадь Квартиры, указанная в настоящем пункте, подлежит уточнению после получения разрешения на ввод в эксплуатацию Многоквартирного дома на основании докумен</w:t>
      </w:r>
      <w:r w:rsidR="002123CA" w:rsidRPr="003F3C47">
        <w:rPr>
          <w:rFonts w:ascii="Arial" w:hAnsi="Arial" w:cs="Arial"/>
        </w:rPr>
        <w:t>тов ПИБ ГУИОН Санкт-Петербурга.</w:t>
      </w:r>
    </w:p>
    <w:p w:rsidR="009C34D0" w:rsidRPr="003F3C47" w:rsidRDefault="009C34D0" w:rsidP="00C43410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3F3C47">
        <w:rPr>
          <w:rFonts w:ascii="Arial" w:hAnsi="Arial" w:cs="Arial"/>
          <w:bCs/>
        </w:rPr>
        <w:t>Квартира</w:t>
      </w:r>
      <w:r w:rsidRPr="003F3C47">
        <w:rPr>
          <w:rFonts w:ascii="Arial" w:hAnsi="Arial" w:cs="Arial"/>
        </w:rPr>
        <w:t xml:space="preserve"> передается Участнику долевого строительства </w:t>
      </w:r>
      <w:r w:rsidR="00F00B2E" w:rsidRPr="003F3C47">
        <w:rPr>
          <w:rFonts w:ascii="Arial" w:hAnsi="Arial" w:cs="Arial"/>
        </w:rPr>
        <w:t xml:space="preserve">в соответствии с действующими СНиП, </w:t>
      </w:r>
      <w:r w:rsidR="00C43410" w:rsidRPr="003F3C47">
        <w:rPr>
          <w:rFonts w:ascii="Arial" w:hAnsi="Arial" w:cs="Arial"/>
        </w:rPr>
        <w:t>без сантехнического оборудования (ванны, раковины, мойки, унитаза, смесителей), электроплиты, межкомнатных дверей, без перетирки железобетонных поверхностей, без выравнивания полов, без разводки горячего и холодного водоснабжения, без осветительных приборов.</w:t>
      </w:r>
    </w:p>
    <w:p w:rsidR="009C34D0" w:rsidRPr="00AB7DB9" w:rsidRDefault="009C34D0" w:rsidP="007472C1">
      <w:pPr>
        <w:numPr>
          <w:ilvl w:val="0"/>
          <w:numId w:val="22"/>
        </w:numPr>
        <w:spacing w:before="240" w:after="240"/>
        <w:ind w:left="714" w:right="11" w:hanging="357"/>
        <w:jc w:val="center"/>
        <w:rPr>
          <w:rFonts w:ascii="Arial" w:hAnsi="Arial" w:cs="Arial"/>
          <w:b/>
          <w:bCs/>
          <w:spacing w:val="-1"/>
        </w:rPr>
      </w:pPr>
      <w:r w:rsidRPr="00AB7DB9">
        <w:rPr>
          <w:rFonts w:ascii="Arial" w:hAnsi="Arial" w:cs="Arial"/>
          <w:b/>
          <w:bCs/>
          <w:spacing w:val="-1"/>
        </w:rPr>
        <w:t xml:space="preserve">ПРАВОВОЕ </w:t>
      </w:r>
      <w:r w:rsidRPr="007472C1">
        <w:rPr>
          <w:rFonts w:ascii="Arial" w:hAnsi="Arial" w:cs="Arial"/>
          <w:b/>
          <w:bCs/>
          <w:spacing w:val="-3"/>
        </w:rPr>
        <w:t>ОБОСНОВАНИЕ</w:t>
      </w:r>
      <w:r w:rsidRPr="00AB7DB9">
        <w:rPr>
          <w:rFonts w:ascii="Arial" w:hAnsi="Arial" w:cs="Arial"/>
          <w:b/>
          <w:bCs/>
          <w:spacing w:val="-1"/>
        </w:rPr>
        <w:t xml:space="preserve"> ЗАКЛЮЧЕНИЯ ДОГОВОРА</w:t>
      </w:r>
    </w:p>
    <w:p w:rsidR="00201AC3" w:rsidRPr="00AB7DB9" w:rsidRDefault="00201AC3" w:rsidP="007472C1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AB7DB9">
        <w:rPr>
          <w:rFonts w:ascii="Arial" w:hAnsi="Arial" w:cs="Arial"/>
          <w:spacing w:val="-2"/>
        </w:rPr>
        <w:t xml:space="preserve">Настоящий Договор заключен в соответствии с Гражданским Кодексом Российской Федерации, Жилищным </w:t>
      </w:r>
      <w:r w:rsidRPr="007472C1">
        <w:rPr>
          <w:rFonts w:ascii="Arial" w:hAnsi="Arial" w:cs="Arial"/>
        </w:rPr>
        <w:t>кодексом</w:t>
      </w:r>
      <w:r w:rsidRPr="00AB7DB9">
        <w:rPr>
          <w:rFonts w:ascii="Arial" w:hAnsi="Arial" w:cs="Arial"/>
          <w:spacing w:val="-2"/>
        </w:rPr>
        <w:t xml:space="preserve"> Российской Федерации, Федеральным Законом «Об участии в </w:t>
      </w:r>
      <w:r w:rsidRPr="00AB7DB9">
        <w:rPr>
          <w:rFonts w:ascii="Arial" w:hAnsi="Arial" w:cs="Arial"/>
          <w:spacing w:val="-1"/>
        </w:rPr>
        <w:t>долевом строительстве многоквартирных домов и иных объектов недвижимости и о внесении изменений в некоторые законодательные акты РФ» №214-ФЗ от 30.12.2004 г.</w:t>
      </w:r>
    </w:p>
    <w:p w:rsidR="00201AC3" w:rsidRPr="00AB7DB9" w:rsidRDefault="00201AC3" w:rsidP="007472C1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7472C1">
        <w:rPr>
          <w:rFonts w:ascii="Arial" w:hAnsi="Arial" w:cs="Arial"/>
        </w:rPr>
        <w:t>Основанием</w:t>
      </w:r>
      <w:r w:rsidRPr="00AB7DB9">
        <w:rPr>
          <w:rFonts w:ascii="Arial" w:hAnsi="Arial" w:cs="Arial"/>
          <w:spacing w:val="-1"/>
        </w:rPr>
        <w:t xml:space="preserve"> для заключения настоящего Договора являются: </w:t>
      </w:r>
    </w:p>
    <w:p w:rsidR="00201AC3" w:rsidRPr="007472C1" w:rsidRDefault="00201AC3" w:rsidP="007472C1">
      <w:pPr>
        <w:numPr>
          <w:ilvl w:val="2"/>
          <w:numId w:val="22"/>
        </w:numPr>
        <w:tabs>
          <w:tab w:val="right" w:pos="-1418"/>
        </w:tabs>
        <w:ind w:left="0" w:right="56" w:firstLine="720"/>
        <w:jc w:val="both"/>
        <w:rPr>
          <w:rFonts w:ascii="Arial" w:hAnsi="Arial" w:cs="Arial"/>
          <w:spacing w:val="-2"/>
        </w:rPr>
      </w:pPr>
      <w:r w:rsidRPr="007472C1">
        <w:rPr>
          <w:rFonts w:ascii="Arial" w:hAnsi="Arial" w:cs="Arial"/>
        </w:rPr>
        <w:t>Разрешение</w:t>
      </w:r>
      <w:r w:rsidRPr="007472C1">
        <w:rPr>
          <w:rFonts w:ascii="Arial" w:hAnsi="Arial" w:cs="Arial"/>
          <w:spacing w:val="-2"/>
        </w:rPr>
        <w:t xml:space="preserve"> на строительство </w:t>
      </w:r>
      <w:r w:rsidR="00DB3AB3">
        <w:rPr>
          <w:rFonts w:ascii="Arial" w:hAnsi="Arial" w:cs="Arial"/>
          <w:spacing w:val="-2"/>
        </w:rPr>
        <w:t>78-011-0279.1-2015 от 31.03.2016</w:t>
      </w:r>
      <w:r w:rsidRPr="007472C1">
        <w:rPr>
          <w:rFonts w:ascii="Arial" w:hAnsi="Arial" w:cs="Arial"/>
          <w:spacing w:val="-2"/>
        </w:rPr>
        <w:t xml:space="preserve"> г.</w:t>
      </w:r>
    </w:p>
    <w:p w:rsidR="00F1718C" w:rsidRPr="00FC7992" w:rsidRDefault="00F1718C" w:rsidP="00F1718C">
      <w:pPr>
        <w:numPr>
          <w:ilvl w:val="2"/>
          <w:numId w:val="22"/>
        </w:numPr>
        <w:tabs>
          <w:tab w:val="right" w:pos="-1418"/>
        </w:tabs>
        <w:ind w:left="0" w:right="56" w:firstLine="720"/>
        <w:jc w:val="both"/>
        <w:rPr>
          <w:rFonts w:ascii="Arial" w:hAnsi="Arial" w:cs="Arial"/>
          <w:spacing w:val="-2"/>
        </w:rPr>
      </w:pPr>
      <w:r w:rsidRPr="007472C1">
        <w:rPr>
          <w:rFonts w:ascii="Arial" w:hAnsi="Arial" w:cs="Arial"/>
        </w:rPr>
        <w:t xml:space="preserve">Свидетельство о государственной регистрации права частной собственности </w:t>
      </w:r>
      <w:r w:rsidRPr="00FC7992">
        <w:rPr>
          <w:rFonts w:ascii="Arial" w:hAnsi="Arial" w:cs="Arial"/>
          <w:spacing w:val="-2"/>
        </w:rPr>
        <w:t xml:space="preserve">серии </w:t>
      </w:r>
      <w:r w:rsidR="00FC7992" w:rsidRPr="00FC7992">
        <w:rPr>
          <w:rFonts w:ascii="Arial" w:hAnsi="Arial" w:cs="Arial"/>
          <w:spacing w:val="-2"/>
        </w:rPr>
        <w:t>Св-во 78-</w:t>
      </w:r>
      <w:r w:rsidR="00FC7992" w:rsidRPr="00FC7992">
        <w:rPr>
          <w:rFonts w:ascii="Arial" w:hAnsi="Arial" w:cs="Arial"/>
          <w:spacing w:val="-2"/>
        </w:rPr>
        <w:lastRenderedPageBreak/>
        <w:t>АЖ №793275 от 24.11.2012г., запись ЕГРП №78-78-34/071/2012-169</w:t>
      </w:r>
    </w:p>
    <w:p w:rsidR="00F1718C" w:rsidRPr="007472C1" w:rsidRDefault="00F1718C" w:rsidP="00F1718C">
      <w:pPr>
        <w:numPr>
          <w:ilvl w:val="2"/>
          <w:numId w:val="22"/>
        </w:numPr>
        <w:tabs>
          <w:tab w:val="right" w:pos="-1418"/>
        </w:tabs>
        <w:ind w:left="0" w:right="56" w:firstLine="720"/>
        <w:jc w:val="both"/>
        <w:rPr>
          <w:rFonts w:ascii="Arial" w:hAnsi="Arial" w:cs="Arial"/>
        </w:rPr>
      </w:pPr>
      <w:r w:rsidRPr="007472C1">
        <w:rPr>
          <w:rFonts w:ascii="Arial" w:hAnsi="Arial" w:cs="Arial"/>
        </w:rPr>
        <w:t xml:space="preserve">Договор купли-продажи земельного участка </w:t>
      </w:r>
      <w:r w:rsidR="0068717A">
        <w:rPr>
          <w:rFonts w:ascii="Arial" w:hAnsi="Arial" w:cs="Arial"/>
        </w:rPr>
        <w:t>№ 1 от 06.11.2012</w:t>
      </w:r>
      <w:r w:rsidRPr="007472C1">
        <w:rPr>
          <w:rFonts w:ascii="Arial" w:hAnsi="Arial" w:cs="Arial"/>
        </w:rPr>
        <w:t xml:space="preserve"> зарегистрированный в Едином государственном реестре прав на недвижимое имущество и сделок с ним </w:t>
      </w:r>
      <w:r w:rsidR="00BE5759">
        <w:rPr>
          <w:rFonts w:ascii="Arial" w:hAnsi="Arial" w:cs="Arial"/>
        </w:rPr>
        <w:t>24.11.2012</w:t>
      </w:r>
      <w:r w:rsidRPr="007472C1">
        <w:rPr>
          <w:rFonts w:ascii="Arial" w:hAnsi="Arial" w:cs="Arial"/>
        </w:rPr>
        <w:t xml:space="preserve">., регистрационный номер № </w:t>
      </w:r>
      <w:r w:rsidR="00BE5759">
        <w:rPr>
          <w:rFonts w:ascii="Arial" w:hAnsi="Arial" w:cs="Arial"/>
        </w:rPr>
        <w:t>78-АЖ 793275</w:t>
      </w:r>
      <w:r w:rsidR="00821C04">
        <w:rPr>
          <w:rFonts w:ascii="Arial" w:hAnsi="Arial" w:cs="Arial"/>
        </w:rPr>
        <w:t>.</w:t>
      </w:r>
    </w:p>
    <w:p w:rsidR="00201AC3" w:rsidRDefault="00201AC3" w:rsidP="007472C1">
      <w:pPr>
        <w:numPr>
          <w:ilvl w:val="2"/>
          <w:numId w:val="22"/>
        </w:numPr>
        <w:tabs>
          <w:tab w:val="right" w:pos="-1418"/>
        </w:tabs>
        <w:ind w:left="0" w:right="56" w:firstLine="720"/>
        <w:jc w:val="both"/>
        <w:rPr>
          <w:rFonts w:ascii="Arial" w:hAnsi="Arial" w:cs="Arial"/>
        </w:rPr>
      </w:pPr>
      <w:r w:rsidRPr="007472C1">
        <w:rPr>
          <w:rFonts w:ascii="Arial" w:hAnsi="Arial" w:cs="Arial"/>
        </w:rPr>
        <w:t>Проектная</w:t>
      </w:r>
      <w:r w:rsidRPr="00AB7DB9">
        <w:rPr>
          <w:rFonts w:ascii="Arial" w:hAnsi="Arial" w:cs="Arial"/>
        </w:rPr>
        <w:t xml:space="preserve"> декларация размещена в компьютерной сети Интернет на сайте:</w:t>
      </w:r>
      <w:r w:rsidR="00786DB5" w:rsidRPr="00786DB5">
        <w:t xml:space="preserve"> </w:t>
      </w:r>
      <w:r w:rsidR="00786DB5" w:rsidRPr="00786DB5">
        <w:rPr>
          <w:rFonts w:ascii="Arial" w:hAnsi="Arial" w:cs="Arial"/>
        </w:rPr>
        <w:t>http://barselonaclub.house/</w:t>
      </w:r>
      <w:r w:rsidR="001116F4" w:rsidRPr="001116F4">
        <w:t xml:space="preserve"> </w:t>
      </w:r>
      <w:r w:rsidR="00E13096" w:rsidRPr="00E13096">
        <w:rPr>
          <w:rFonts w:ascii="Arial" w:hAnsi="Arial" w:cs="Arial"/>
        </w:rPr>
        <w:t>.</w:t>
      </w:r>
    </w:p>
    <w:p w:rsidR="00B8380C" w:rsidRPr="00977852" w:rsidRDefault="00B8380C" w:rsidP="00977852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Отношения Застройщика и Участника долевого строительства, не урегулированные Договором, регламентируются Гражданским кодексом Российской Федерации, Федеральным законом № 214-ФЗ.</w:t>
      </w:r>
    </w:p>
    <w:p w:rsidR="009C34D0" w:rsidRPr="00AB7DB9" w:rsidRDefault="009C34D0" w:rsidP="007472C1">
      <w:pPr>
        <w:numPr>
          <w:ilvl w:val="0"/>
          <w:numId w:val="22"/>
        </w:numPr>
        <w:spacing w:before="240" w:after="240"/>
        <w:ind w:left="714" w:right="11" w:hanging="357"/>
        <w:jc w:val="center"/>
        <w:rPr>
          <w:rFonts w:ascii="Arial" w:hAnsi="Arial" w:cs="Arial"/>
          <w:b/>
          <w:bCs/>
          <w:spacing w:val="-1"/>
        </w:rPr>
      </w:pPr>
      <w:r w:rsidRPr="00AB7DB9">
        <w:rPr>
          <w:rFonts w:ascii="Arial" w:hAnsi="Arial" w:cs="Arial"/>
          <w:b/>
          <w:bCs/>
          <w:spacing w:val="-1"/>
        </w:rPr>
        <w:t>ИМУЩЕСТВЕННЫЕ ПРАВА СТОРОН</w:t>
      </w:r>
    </w:p>
    <w:p w:rsidR="00452E63" w:rsidRPr="00AB7DB9" w:rsidRDefault="00452E63" w:rsidP="00452E63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7472C1">
        <w:rPr>
          <w:rFonts w:ascii="Arial" w:hAnsi="Arial" w:cs="Arial"/>
        </w:rPr>
        <w:t xml:space="preserve">После завершения строительства Многоквартирного жилого дома, в соответствии с данными обмеров Проектно-инвентаризационного бюро (далее - ПИБ), Стороны уточняют размер </w:t>
      </w:r>
      <w:r w:rsidRPr="00AB7DB9">
        <w:rPr>
          <w:rFonts w:ascii="Arial" w:hAnsi="Arial" w:cs="Arial"/>
        </w:rPr>
        <w:t>общей площади Квартиры и ее фактический номер.</w:t>
      </w:r>
    </w:p>
    <w:p w:rsidR="002A72E1" w:rsidRPr="007472C1" w:rsidRDefault="009C34D0" w:rsidP="007472C1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AB7DB9">
        <w:rPr>
          <w:rFonts w:ascii="Arial" w:hAnsi="Arial" w:cs="Arial"/>
        </w:rPr>
        <w:t xml:space="preserve">После завершения строительства Многоквартирного жилого дома и выполнения Участником долевого строительства всех условий настоящего Договора Участник долевого строительства получает </w:t>
      </w:r>
      <w:r w:rsidR="006B3EA0">
        <w:rPr>
          <w:rFonts w:ascii="Arial" w:hAnsi="Arial" w:cs="Arial"/>
        </w:rPr>
        <w:t>Квартиру, указанную в п. 1.</w:t>
      </w:r>
      <w:r w:rsidR="006B3EA0" w:rsidRPr="006B3EA0">
        <w:rPr>
          <w:rFonts w:ascii="Arial" w:hAnsi="Arial" w:cs="Arial"/>
        </w:rPr>
        <w:t>3</w:t>
      </w:r>
      <w:r w:rsidRPr="007472C1">
        <w:rPr>
          <w:rFonts w:ascii="Arial" w:hAnsi="Arial" w:cs="Arial"/>
        </w:rPr>
        <w:t xml:space="preserve"> настоящего Договора, по акту приема-передачи для оформления в собственность.</w:t>
      </w:r>
    </w:p>
    <w:p w:rsidR="000F0370" w:rsidRPr="0057272B" w:rsidRDefault="009C34D0" w:rsidP="000F0370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57272B">
        <w:rPr>
          <w:rFonts w:ascii="Arial" w:hAnsi="Arial" w:cs="Arial"/>
        </w:rPr>
        <w:t>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</w:p>
    <w:p w:rsidR="00627A98" w:rsidRPr="00AB7DB9" w:rsidRDefault="00B97C80" w:rsidP="007472C1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57272B">
        <w:rPr>
          <w:rFonts w:ascii="Arial" w:hAnsi="Arial" w:cs="Arial"/>
        </w:rPr>
        <w:t>Застройщик гарантирует, что на момент заключения настоящего договора права</w:t>
      </w:r>
      <w:r w:rsidR="006B3EA0">
        <w:rPr>
          <w:rFonts w:ascii="Arial" w:hAnsi="Arial" w:cs="Arial"/>
        </w:rPr>
        <w:t xml:space="preserve"> на Квартиру, указанную в п. 1.</w:t>
      </w:r>
      <w:r w:rsidR="006B3EA0" w:rsidRPr="00482337">
        <w:rPr>
          <w:rFonts w:ascii="Arial" w:hAnsi="Arial" w:cs="Arial"/>
        </w:rPr>
        <w:t>3</w:t>
      </w:r>
      <w:r w:rsidRPr="0057272B">
        <w:rPr>
          <w:rFonts w:ascii="Arial" w:hAnsi="Arial" w:cs="Arial"/>
        </w:rPr>
        <w:t>. настоящего Договора, не находятся под залогом, арестом,</w:t>
      </w:r>
      <w:r w:rsidRPr="00AB7DB9">
        <w:rPr>
          <w:rFonts w:ascii="Arial" w:hAnsi="Arial" w:cs="Arial"/>
        </w:rPr>
        <w:t xml:space="preserve"> не обременены другими способами, предусмотренными действующим законодательством РФ.</w:t>
      </w:r>
    </w:p>
    <w:p w:rsidR="009C34D0" w:rsidRPr="00452E63" w:rsidRDefault="009C34D0" w:rsidP="00AF30A8">
      <w:pPr>
        <w:numPr>
          <w:ilvl w:val="0"/>
          <w:numId w:val="22"/>
        </w:numPr>
        <w:spacing w:before="480" w:after="240"/>
        <w:ind w:left="714" w:right="11" w:hanging="357"/>
        <w:jc w:val="center"/>
        <w:rPr>
          <w:rFonts w:ascii="Arial" w:hAnsi="Arial" w:cs="Arial"/>
          <w:b/>
          <w:bCs/>
          <w:spacing w:val="-1"/>
        </w:rPr>
      </w:pPr>
      <w:r w:rsidRPr="00AB7DB9">
        <w:rPr>
          <w:rFonts w:ascii="Arial" w:hAnsi="Arial" w:cs="Arial"/>
          <w:b/>
          <w:bCs/>
          <w:spacing w:val="-1"/>
        </w:rPr>
        <w:t>РАЗМЕР, ПОРЯДОК И СРОКИ УПЛАТЫ ДЕНЕЖНЫХ СРЕДСТВ</w:t>
      </w:r>
    </w:p>
    <w:p w:rsidR="009423D9" w:rsidRDefault="009423D9" w:rsidP="007472C1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Р</w:t>
      </w:r>
      <w:r w:rsidRPr="00AB7DB9">
        <w:rPr>
          <w:rFonts w:ascii="Arial" w:hAnsi="Arial" w:cs="Arial"/>
          <w:spacing w:val="-1"/>
        </w:rPr>
        <w:t xml:space="preserve">азмер денежных средств, подлежащих уплате </w:t>
      </w:r>
      <w:r w:rsidRPr="00AB7DB9">
        <w:rPr>
          <w:rFonts w:ascii="Arial" w:hAnsi="Arial" w:cs="Arial"/>
        </w:rPr>
        <w:t xml:space="preserve">Участником долевого строительства </w:t>
      </w:r>
      <w:r>
        <w:rPr>
          <w:rFonts w:ascii="Arial" w:hAnsi="Arial" w:cs="Arial"/>
        </w:rPr>
        <w:t xml:space="preserve">по настоящему Договору </w:t>
      </w:r>
      <w:r w:rsidRPr="00AB7DB9">
        <w:rPr>
          <w:rFonts w:ascii="Arial" w:hAnsi="Arial" w:cs="Arial"/>
        </w:rPr>
        <w:t>(далее – «Цена долевого строительства</w:t>
      </w:r>
      <w:r w:rsidRPr="008E13DF">
        <w:rPr>
          <w:rFonts w:ascii="Arial" w:hAnsi="Arial" w:cs="Arial"/>
        </w:rPr>
        <w:t>»)</w:t>
      </w:r>
      <w:r>
        <w:rPr>
          <w:rFonts w:ascii="Arial" w:hAnsi="Arial" w:cs="Arial"/>
        </w:rPr>
        <w:t xml:space="preserve"> </w:t>
      </w:r>
      <w:r w:rsidRPr="00AB7DB9">
        <w:rPr>
          <w:rFonts w:ascii="Arial" w:hAnsi="Arial" w:cs="Arial"/>
        </w:rPr>
        <w:t xml:space="preserve">определяется исходя из расчетной площади Квартиры, </w:t>
      </w:r>
      <w:r>
        <w:rPr>
          <w:rFonts w:ascii="Arial" w:hAnsi="Arial" w:cs="Arial"/>
        </w:rPr>
        <w:t xml:space="preserve">указанной </w:t>
      </w:r>
      <w:r w:rsidR="00482337">
        <w:rPr>
          <w:rFonts w:ascii="Arial" w:hAnsi="Arial" w:cs="Arial"/>
        </w:rPr>
        <w:t>в пункте 1.</w:t>
      </w:r>
      <w:r w:rsidR="00482337" w:rsidRPr="00482337">
        <w:rPr>
          <w:rFonts w:ascii="Arial" w:hAnsi="Arial" w:cs="Arial"/>
        </w:rPr>
        <w:t>3</w:t>
      </w:r>
      <w:r w:rsidRPr="00AB7DB9">
        <w:rPr>
          <w:rFonts w:ascii="Arial" w:hAnsi="Arial" w:cs="Arial"/>
        </w:rPr>
        <w:t>. настоящего Договора</w:t>
      </w:r>
      <w:r>
        <w:rPr>
          <w:rFonts w:ascii="Arial" w:hAnsi="Arial" w:cs="Arial"/>
        </w:rPr>
        <w:t xml:space="preserve">, </w:t>
      </w:r>
      <w:r w:rsidRPr="00B74101">
        <w:rPr>
          <w:rFonts w:ascii="Arial" w:hAnsi="Arial" w:cs="Arial"/>
          <w:spacing w:val="-1"/>
        </w:rPr>
        <w:t xml:space="preserve">из </w:t>
      </w:r>
      <w:r w:rsidR="00205DD5">
        <w:rPr>
          <w:rFonts w:ascii="Arial" w:hAnsi="Arial" w:cs="Arial"/>
          <w:spacing w:val="-1"/>
        </w:rPr>
        <w:t xml:space="preserve">цены долевого строительства из </w:t>
      </w:r>
      <w:r w:rsidRPr="00B74101">
        <w:rPr>
          <w:rFonts w:ascii="Arial" w:hAnsi="Arial" w:cs="Arial"/>
          <w:spacing w:val="-1"/>
        </w:rPr>
        <w:t>расчета на один квадратный метр расчетной площади Квартиры</w:t>
      </w:r>
      <w:r w:rsidR="00205DD5">
        <w:rPr>
          <w:rFonts w:ascii="Arial" w:hAnsi="Arial" w:cs="Arial"/>
          <w:spacing w:val="-1"/>
        </w:rPr>
        <w:t xml:space="preserve">, действующей </w:t>
      </w:r>
      <w:r w:rsidRPr="00B74101">
        <w:rPr>
          <w:rFonts w:ascii="Arial" w:hAnsi="Arial" w:cs="Arial"/>
          <w:spacing w:val="-1"/>
        </w:rPr>
        <w:t>на момент заключения Договора</w:t>
      </w:r>
      <w:r w:rsidR="005A5D15">
        <w:rPr>
          <w:rFonts w:ascii="Arial" w:hAnsi="Arial" w:cs="Arial"/>
          <w:spacing w:val="-1"/>
        </w:rPr>
        <w:t>, и графика внесения денежных средств</w:t>
      </w:r>
      <w:r w:rsidRPr="00AB7DB9">
        <w:rPr>
          <w:rFonts w:ascii="Arial" w:hAnsi="Arial" w:cs="Arial"/>
        </w:rPr>
        <w:t>.</w:t>
      </w:r>
    </w:p>
    <w:p w:rsidR="007B596F" w:rsidRPr="007B596F" w:rsidRDefault="00205DD5" w:rsidP="007B596F">
      <w:pPr>
        <w:keepLines/>
        <w:numPr>
          <w:ilvl w:val="1"/>
          <w:numId w:val="22"/>
        </w:numPr>
        <w:tabs>
          <w:tab w:val="right" w:pos="-1418"/>
        </w:tabs>
        <w:ind w:left="0" w:right="57" w:firstLine="709"/>
        <w:jc w:val="both"/>
        <w:rPr>
          <w:rFonts w:ascii="Arial" w:hAnsi="Arial" w:cs="Arial"/>
        </w:rPr>
      </w:pPr>
      <w:r w:rsidRPr="007B596F">
        <w:rPr>
          <w:rFonts w:ascii="Arial" w:hAnsi="Arial" w:cs="Arial"/>
        </w:rPr>
        <w:t>По взаимной</w:t>
      </w:r>
      <w:r w:rsidRPr="007B596F">
        <w:rPr>
          <w:rFonts w:ascii="Arial" w:hAnsi="Arial" w:cs="Arial"/>
          <w:spacing w:val="-1"/>
        </w:rPr>
        <w:t xml:space="preserve"> договоренности Сторон </w:t>
      </w:r>
      <w:r w:rsidR="00534A23" w:rsidRPr="007B596F">
        <w:rPr>
          <w:rFonts w:ascii="Arial" w:hAnsi="Arial" w:cs="Arial"/>
          <w:spacing w:val="-1"/>
        </w:rPr>
        <w:t xml:space="preserve">на момент заключения Договора </w:t>
      </w:r>
      <w:r w:rsidRPr="007B596F">
        <w:rPr>
          <w:rFonts w:ascii="Arial" w:hAnsi="Arial" w:cs="Arial"/>
          <w:spacing w:val="-1"/>
        </w:rPr>
        <w:t xml:space="preserve">Цена долевого строительства из расчета на один квадратный метр расчетной площади Квартиры </w:t>
      </w:r>
      <w:r w:rsidR="00004E36" w:rsidRPr="007B596F">
        <w:rPr>
          <w:rFonts w:ascii="Arial" w:hAnsi="Arial" w:cs="Arial"/>
          <w:spacing w:val="-1"/>
        </w:rPr>
        <w:t>с учетом графика внесения денежных средств, предусмотренного п. 4.</w:t>
      </w:r>
      <w:r w:rsidR="003F3C47" w:rsidRPr="007B596F">
        <w:rPr>
          <w:rFonts w:ascii="Arial" w:hAnsi="Arial" w:cs="Arial"/>
          <w:spacing w:val="-1"/>
        </w:rPr>
        <w:t>5</w:t>
      </w:r>
      <w:r w:rsidR="00004E36" w:rsidRPr="007B596F">
        <w:rPr>
          <w:rFonts w:ascii="Arial" w:hAnsi="Arial" w:cs="Arial"/>
          <w:spacing w:val="-1"/>
        </w:rPr>
        <w:t xml:space="preserve">.1 Договора, </w:t>
      </w:r>
      <w:r w:rsidRPr="007B596F">
        <w:rPr>
          <w:rFonts w:ascii="Arial" w:hAnsi="Arial" w:cs="Arial"/>
          <w:spacing w:val="-1"/>
        </w:rPr>
        <w:t xml:space="preserve">составляет </w:t>
      </w:r>
      <w:r w:rsidR="00FC7992">
        <w:rPr>
          <w:rFonts w:ascii="Arial" w:hAnsi="Arial" w:cs="Arial"/>
          <w:b/>
          <w:i/>
          <w:sz w:val="22"/>
        </w:rPr>
        <w:t>_____________________________</w:t>
      </w:r>
      <w:r w:rsidR="00011A14" w:rsidRPr="007B596F">
        <w:rPr>
          <w:rFonts w:ascii="Arial" w:hAnsi="Arial" w:cs="Arial"/>
          <w:b/>
          <w:i/>
          <w:sz w:val="22"/>
        </w:rPr>
        <w:t>.</w:t>
      </w:r>
    </w:p>
    <w:p w:rsidR="002C1B18" w:rsidRPr="007B596F" w:rsidRDefault="00F24264" w:rsidP="007B596F">
      <w:pPr>
        <w:keepLines/>
        <w:numPr>
          <w:ilvl w:val="1"/>
          <w:numId w:val="22"/>
        </w:numPr>
        <w:tabs>
          <w:tab w:val="right" w:pos="-1418"/>
        </w:tabs>
        <w:ind w:left="0" w:right="57" w:firstLine="709"/>
        <w:jc w:val="both"/>
        <w:rPr>
          <w:rFonts w:ascii="Arial" w:hAnsi="Arial" w:cs="Arial"/>
        </w:rPr>
      </w:pPr>
      <w:r w:rsidRPr="007B596F">
        <w:rPr>
          <w:rFonts w:ascii="Arial" w:hAnsi="Arial" w:cs="Arial"/>
          <w:spacing w:val="-1"/>
        </w:rPr>
        <w:t xml:space="preserve"> </w:t>
      </w:r>
      <w:r w:rsidR="00205DD5" w:rsidRPr="007B596F">
        <w:rPr>
          <w:rFonts w:ascii="Arial" w:hAnsi="Arial" w:cs="Arial"/>
          <w:spacing w:val="-1"/>
        </w:rPr>
        <w:t>Р</w:t>
      </w:r>
      <w:r w:rsidR="005E3C0D" w:rsidRPr="007B596F">
        <w:rPr>
          <w:rFonts w:ascii="Arial" w:hAnsi="Arial" w:cs="Arial"/>
          <w:spacing w:val="-1"/>
        </w:rPr>
        <w:t xml:space="preserve">азмер денежных средств, подлежащих уплате </w:t>
      </w:r>
      <w:r w:rsidR="005E3C0D" w:rsidRPr="007B596F">
        <w:rPr>
          <w:rFonts w:ascii="Arial" w:hAnsi="Arial" w:cs="Arial"/>
        </w:rPr>
        <w:t>Участником долевого</w:t>
      </w:r>
      <w:r w:rsidR="005B08E0" w:rsidRPr="007B596F">
        <w:rPr>
          <w:rFonts w:ascii="Arial" w:hAnsi="Arial" w:cs="Arial"/>
        </w:rPr>
        <w:t xml:space="preserve"> </w:t>
      </w:r>
      <w:r w:rsidR="005E3C0D" w:rsidRPr="007B596F">
        <w:rPr>
          <w:rFonts w:ascii="Arial" w:hAnsi="Arial" w:cs="Arial"/>
        </w:rPr>
        <w:t xml:space="preserve">строительства (далее – «Цена долевого строительства»), </w:t>
      </w:r>
      <w:r w:rsidR="00452E63" w:rsidRPr="007B596F">
        <w:rPr>
          <w:rFonts w:ascii="Arial" w:hAnsi="Arial" w:cs="Arial"/>
        </w:rPr>
        <w:t>н</w:t>
      </w:r>
      <w:r w:rsidR="00977852" w:rsidRPr="007B596F">
        <w:rPr>
          <w:rFonts w:ascii="Arial" w:hAnsi="Arial" w:cs="Arial"/>
        </w:rPr>
        <w:t>а момент заключения настоящего Д</w:t>
      </w:r>
      <w:r w:rsidR="00452E63" w:rsidRPr="007B596F">
        <w:rPr>
          <w:rFonts w:ascii="Arial" w:hAnsi="Arial" w:cs="Arial"/>
        </w:rPr>
        <w:t xml:space="preserve">оговора составляет </w:t>
      </w:r>
      <w:r w:rsidR="00FC7992">
        <w:rPr>
          <w:rFonts w:ascii="Arial" w:hAnsi="Arial" w:cs="Arial"/>
          <w:b/>
          <w:i/>
          <w:sz w:val="22"/>
        </w:rPr>
        <w:t>____________________________________________________________________________________</w:t>
      </w:r>
      <w:r w:rsidR="005E3C0D" w:rsidRPr="007B596F">
        <w:rPr>
          <w:rFonts w:ascii="Arial" w:hAnsi="Arial" w:cs="Arial"/>
          <w:b/>
          <w:i/>
          <w:sz w:val="22"/>
        </w:rPr>
        <w:t>.</w:t>
      </w:r>
      <w:r w:rsidR="00A50664" w:rsidRPr="007B596F">
        <w:rPr>
          <w:rFonts w:ascii="Arial" w:hAnsi="Arial" w:cs="Arial"/>
          <w:b/>
          <w:i/>
          <w:sz w:val="22"/>
        </w:rPr>
        <w:t xml:space="preserve"> </w:t>
      </w:r>
    </w:p>
    <w:p w:rsidR="005E3C0D" w:rsidRPr="002C1B18" w:rsidRDefault="00A50664" w:rsidP="007B596F">
      <w:pPr>
        <w:numPr>
          <w:ilvl w:val="1"/>
          <w:numId w:val="22"/>
        </w:numPr>
        <w:tabs>
          <w:tab w:val="right" w:pos="-1418"/>
        </w:tabs>
        <w:ind w:left="0" w:right="57" w:firstLine="709"/>
        <w:jc w:val="both"/>
        <w:rPr>
          <w:rFonts w:ascii="Arial" w:hAnsi="Arial" w:cs="Arial"/>
        </w:rPr>
      </w:pPr>
      <w:r w:rsidRPr="002C1B18">
        <w:rPr>
          <w:rFonts w:ascii="Arial" w:hAnsi="Arial" w:cs="Arial"/>
          <w:spacing w:val="-1"/>
        </w:rPr>
        <w:t>Окончательная Цена долевого строительства определяется с учетом условий п</w:t>
      </w:r>
      <w:r w:rsidR="00A05BFC" w:rsidRPr="002C1B18">
        <w:rPr>
          <w:rFonts w:ascii="Arial" w:hAnsi="Arial" w:cs="Arial"/>
          <w:spacing w:val="-1"/>
        </w:rPr>
        <w:t>.</w:t>
      </w:r>
      <w:r w:rsidRPr="002C1B18">
        <w:rPr>
          <w:rFonts w:ascii="Arial" w:hAnsi="Arial" w:cs="Arial"/>
          <w:spacing w:val="-1"/>
        </w:rPr>
        <w:t>п. 4.</w:t>
      </w:r>
      <w:r w:rsidR="003F3C47" w:rsidRPr="002C1B18">
        <w:rPr>
          <w:rFonts w:ascii="Arial" w:hAnsi="Arial" w:cs="Arial"/>
          <w:spacing w:val="-1"/>
        </w:rPr>
        <w:t>4</w:t>
      </w:r>
      <w:r w:rsidRPr="002C1B18">
        <w:rPr>
          <w:rFonts w:ascii="Arial" w:hAnsi="Arial" w:cs="Arial"/>
          <w:spacing w:val="-1"/>
        </w:rPr>
        <w:t>.1.-4.</w:t>
      </w:r>
      <w:r w:rsidR="003F3C47" w:rsidRPr="002C1B18">
        <w:rPr>
          <w:rFonts w:ascii="Arial" w:hAnsi="Arial" w:cs="Arial"/>
          <w:spacing w:val="-1"/>
        </w:rPr>
        <w:t>4</w:t>
      </w:r>
      <w:r w:rsidRPr="002C1B18">
        <w:rPr>
          <w:rFonts w:ascii="Arial" w:hAnsi="Arial" w:cs="Arial"/>
          <w:spacing w:val="-1"/>
        </w:rPr>
        <w:t>.3.</w:t>
      </w:r>
      <w:r w:rsidR="00D20E86" w:rsidRPr="002C1B18">
        <w:rPr>
          <w:rFonts w:ascii="Arial" w:hAnsi="Arial" w:cs="Arial"/>
          <w:spacing w:val="-1"/>
        </w:rPr>
        <w:t xml:space="preserve"> </w:t>
      </w:r>
    </w:p>
    <w:p w:rsidR="00A50664" w:rsidRDefault="00A50664" w:rsidP="00A50664">
      <w:pPr>
        <w:numPr>
          <w:ilvl w:val="2"/>
          <w:numId w:val="22"/>
        </w:numPr>
        <w:tabs>
          <w:tab w:val="right" w:pos="-1418"/>
        </w:tabs>
        <w:ind w:left="0" w:right="56" w:firstLine="720"/>
        <w:jc w:val="both"/>
        <w:rPr>
          <w:rFonts w:ascii="Arial" w:hAnsi="Arial" w:cs="Arial"/>
          <w:color w:val="000000"/>
        </w:rPr>
      </w:pPr>
      <w:r w:rsidRPr="009423D9">
        <w:rPr>
          <w:rFonts w:ascii="Arial" w:hAnsi="Arial" w:cs="Arial"/>
          <w:spacing w:val="-1"/>
        </w:rPr>
        <w:t>При расхождении</w:t>
      </w:r>
      <w:r w:rsidRPr="00AB7D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величины </w:t>
      </w:r>
      <w:r w:rsidRPr="00AB7DB9">
        <w:rPr>
          <w:rFonts w:ascii="Arial" w:hAnsi="Arial" w:cs="Arial"/>
          <w:color w:val="000000"/>
        </w:rPr>
        <w:t>общей фактической площади Квартиры</w:t>
      </w:r>
      <w:r w:rsidR="00A05BFC">
        <w:rPr>
          <w:rFonts w:ascii="Arial" w:hAnsi="Arial" w:cs="Arial"/>
          <w:color w:val="000000"/>
        </w:rPr>
        <w:t xml:space="preserve"> с учетом площади балконов (лоджий, террас),</w:t>
      </w:r>
      <w:r>
        <w:rPr>
          <w:rFonts w:ascii="Arial" w:hAnsi="Arial" w:cs="Arial"/>
          <w:color w:val="000000"/>
        </w:rPr>
        <w:t xml:space="preserve"> определенной по р</w:t>
      </w:r>
      <w:r w:rsidR="00A65ECE">
        <w:rPr>
          <w:rFonts w:ascii="Arial" w:hAnsi="Arial" w:cs="Arial"/>
          <w:spacing w:val="-1"/>
        </w:rPr>
        <w:t>езультат</w:t>
      </w:r>
      <w:r>
        <w:rPr>
          <w:rFonts w:ascii="Arial" w:hAnsi="Arial" w:cs="Arial"/>
          <w:spacing w:val="-1"/>
        </w:rPr>
        <w:t>ам</w:t>
      </w:r>
      <w:r w:rsidR="00A65ECE">
        <w:rPr>
          <w:rFonts w:ascii="Arial" w:hAnsi="Arial" w:cs="Arial"/>
          <w:spacing w:val="-1"/>
        </w:rPr>
        <w:t xml:space="preserve"> </w:t>
      </w:r>
      <w:r w:rsidR="00A65ECE" w:rsidRPr="009423D9">
        <w:rPr>
          <w:rFonts w:ascii="Arial" w:hAnsi="Arial" w:cs="Arial"/>
          <w:spacing w:val="-1"/>
        </w:rPr>
        <w:t xml:space="preserve">технической инвентаризации Многоквартирного дома </w:t>
      </w:r>
      <w:r w:rsidRPr="007472C1">
        <w:rPr>
          <w:rFonts w:ascii="Arial" w:hAnsi="Arial" w:cs="Arial"/>
        </w:rPr>
        <w:t>Проектно-инвентаризационн</w:t>
      </w:r>
      <w:r>
        <w:rPr>
          <w:rFonts w:ascii="Arial" w:hAnsi="Arial" w:cs="Arial"/>
        </w:rPr>
        <w:t>ым</w:t>
      </w:r>
      <w:r w:rsidRPr="007472C1">
        <w:rPr>
          <w:rFonts w:ascii="Arial" w:hAnsi="Arial" w:cs="Arial"/>
        </w:rPr>
        <w:t xml:space="preserve"> бюро (далее - ПИБ)</w:t>
      </w:r>
      <w:r>
        <w:rPr>
          <w:rFonts w:ascii="Arial" w:hAnsi="Arial" w:cs="Arial"/>
        </w:rPr>
        <w:t xml:space="preserve">, </w:t>
      </w:r>
      <w:r w:rsidRPr="00AB7DB9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величины </w:t>
      </w:r>
      <w:r w:rsidRPr="00AB7DB9">
        <w:rPr>
          <w:rFonts w:ascii="Arial" w:hAnsi="Arial" w:cs="Arial"/>
          <w:color w:val="000000"/>
        </w:rPr>
        <w:t>расчетной пл</w:t>
      </w:r>
      <w:r w:rsidR="00482337">
        <w:rPr>
          <w:rFonts w:ascii="Arial" w:hAnsi="Arial" w:cs="Arial"/>
          <w:color w:val="000000"/>
        </w:rPr>
        <w:t>ощади, определенной в пункте 1.</w:t>
      </w:r>
      <w:r w:rsidR="00482337" w:rsidRPr="00482337">
        <w:rPr>
          <w:rFonts w:ascii="Arial" w:hAnsi="Arial" w:cs="Arial"/>
          <w:color w:val="000000"/>
        </w:rPr>
        <w:t>3</w:t>
      </w:r>
      <w:r w:rsidRPr="00AB7DB9">
        <w:rPr>
          <w:rFonts w:ascii="Arial" w:hAnsi="Arial" w:cs="Arial"/>
          <w:color w:val="000000"/>
        </w:rPr>
        <w:t xml:space="preserve">. </w:t>
      </w:r>
      <w:r w:rsidRPr="00A50664">
        <w:rPr>
          <w:rFonts w:ascii="Arial" w:hAnsi="Arial" w:cs="Arial"/>
          <w:spacing w:val="-1"/>
        </w:rPr>
        <w:t>настоящего</w:t>
      </w:r>
      <w:r w:rsidRPr="00AB7DB9">
        <w:rPr>
          <w:rFonts w:ascii="Arial" w:hAnsi="Arial" w:cs="Arial"/>
          <w:color w:val="000000"/>
        </w:rPr>
        <w:t xml:space="preserve"> Договора</w:t>
      </w:r>
      <w:r w:rsidR="008847F5">
        <w:rPr>
          <w:rFonts w:ascii="Arial" w:hAnsi="Arial" w:cs="Arial"/>
          <w:color w:val="000000"/>
        </w:rPr>
        <w:t>, более чем на 1</w:t>
      </w:r>
      <w:r>
        <w:rPr>
          <w:rFonts w:ascii="Arial" w:hAnsi="Arial" w:cs="Arial"/>
          <w:color w:val="000000"/>
        </w:rPr>
        <w:t xml:space="preserve"> %, </w:t>
      </w:r>
      <w:r w:rsidRPr="00AB7DB9">
        <w:rPr>
          <w:rFonts w:ascii="Arial" w:hAnsi="Arial" w:cs="Arial"/>
        </w:rPr>
        <w:t>Цена долевого строительства</w:t>
      </w:r>
      <w:r>
        <w:rPr>
          <w:rFonts w:ascii="Arial" w:hAnsi="Arial" w:cs="Arial"/>
        </w:rPr>
        <w:t xml:space="preserve"> корректируется в следующем порядке: </w:t>
      </w:r>
    </w:p>
    <w:p w:rsidR="00A50664" w:rsidRDefault="00A50664" w:rsidP="00A50664">
      <w:pPr>
        <w:numPr>
          <w:ilvl w:val="0"/>
          <w:numId w:val="24"/>
        </w:numPr>
        <w:tabs>
          <w:tab w:val="right" w:pos="-1418"/>
        </w:tabs>
        <w:ind w:right="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случае, если </w:t>
      </w:r>
      <w:r w:rsidRPr="00AB7DB9">
        <w:rPr>
          <w:rFonts w:ascii="Arial" w:hAnsi="Arial" w:cs="Arial"/>
          <w:color w:val="000000"/>
        </w:rPr>
        <w:t>фактическая площадь Квартиры</w:t>
      </w:r>
      <w:r w:rsidRPr="00AB7DB9">
        <w:rPr>
          <w:rFonts w:ascii="Arial" w:hAnsi="Arial" w:cs="Arial"/>
          <w:b/>
          <w:color w:val="000000"/>
        </w:rPr>
        <w:t xml:space="preserve"> </w:t>
      </w:r>
      <w:r w:rsidRPr="00AB7DB9">
        <w:rPr>
          <w:rFonts w:ascii="Arial" w:hAnsi="Arial" w:cs="Arial"/>
          <w:color w:val="000000"/>
        </w:rPr>
        <w:t xml:space="preserve">окажется </w:t>
      </w:r>
      <w:r w:rsidRPr="00A50664">
        <w:rPr>
          <w:rFonts w:ascii="Arial" w:hAnsi="Arial" w:cs="Arial"/>
          <w:i/>
          <w:color w:val="000000"/>
        </w:rPr>
        <w:t>меньше</w:t>
      </w:r>
      <w:r w:rsidRPr="00AB7DB9">
        <w:rPr>
          <w:rFonts w:ascii="Arial" w:hAnsi="Arial" w:cs="Arial"/>
          <w:color w:val="000000"/>
        </w:rPr>
        <w:t xml:space="preserve"> расчетной площади</w:t>
      </w:r>
      <w:r>
        <w:rPr>
          <w:rFonts w:ascii="Arial" w:hAnsi="Arial" w:cs="Arial"/>
          <w:color w:val="000000"/>
        </w:rPr>
        <w:t>,</w:t>
      </w:r>
      <w:r w:rsidRPr="00AB7DB9">
        <w:rPr>
          <w:rFonts w:ascii="Arial" w:hAnsi="Arial" w:cs="Arial"/>
          <w:color w:val="000000"/>
        </w:rPr>
        <w:t xml:space="preserve"> Застройщик</w:t>
      </w:r>
      <w:r w:rsidRPr="00AB7DB9">
        <w:rPr>
          <w:rFonts w:ascii="Arial" w:hAnsi="Arial" w:cs="Arial"/>
          <w:b/>
          <w:color w:val="000000"/>
        </w:rPr>
        <w:t xml:space="preserve"> </w:t>
      </w:r>
      <w:r w:rsidRPr="00AB7DB9">
        <w:rPr>
          <w:rFonts w:ascii="Arial" w:hAnsi="Arial" w:cs="Arial"/>
          <w:color w:val="000000"/>
        </w:rPr>
        <w:t xml:space="preserve">производит возврат </w:t>
      </w:r>
      <w:r w:rsidRPr="00AB7DB9">
        <w:rPr>
          <w:rFonts w:ascii="Arial" w:hAnsi="Arial" w:cs="Arial"/>
          <w:spacing w:val="-1"/>
        </w:rPr>
        <w:t>Участнику долевого строительства</w:t>
      </w:r>
      <w:r w:rsidRPr="00AB7DB9">
        <w:rPr>
          <w:rFonts w:ascii="Arial" w:hAnsi="Arial" w:cs="Arial"/>
          <w:color w:val="000000"/>
        </w:rPr>
        <w:t xml:space="preserve"> излишка оплаченной суммы за недостающую площадь Квартиры</w:t>
      </w:r>
      <w:r w:rsidRPr="00AB7DB9">
        <w:rPr>
          <w:rFonts w:ascii="Arial" w:hAnsi="Arial" w:cs="Arial"/>
          <w:b/>
          <w:color w:val="000000"/>
        </w:rPr>
        <w:t xml:space="preserve"> </w:t>
      </w:r>
      <w:r w:rsidRPr="00AB7DB9">
        <w:rPr>
          <w:rFonts w:ascii="Arial" w:hAnsi="Arial" w:cs="Arial"/>
          <w:color w:val="000000"/>
        </w:rPr>
        <w:t>и площадь</w:t>
      </w:r>
      <w:r w:rsidRPr="00AB7DB9">
        <w:rPr>
          <w:rFonts w:ascii="Arial" w:hAnsi="Arial" w:cs="Arial"/>
          <w:b/>
          <w:color w:val="000000"/>
        </w:rPr>
        <w:t xml:space="preserve"> </w:t>
      </w:r>
      <w:r w:rsidRPr="00AB7DB9">
        <w:rPr>
          <w:rFonts w:ascii="Arial" w:hAnsi="Arial" w:cs="Arial"/>
          <w:color w:val="000000"/>
        </w:rPr>
        <w:t>балкона (лоджии, террасы)</w:t>
      </w:r>
      <w:r w:rsidRPr="00AB7DB9">
        <w:rPr>
          <w:rFonts w:ascii="Arial" w:hAnsi="Arial" w:cs="Arial"/>
          <w:b/>
          <w:color w:val="000000"/>
        </w:rPr>
        <w:t>,</w:t>
      </w:r>
      <w:r w:rsidRPr="00AB7DB9">
        <w:rPr>
          <w:rFonts w:ascii="Arial" w:hAnsi="Arial" w:cs="Arial"/>
          <w:color w:val="000000"/>
        </w:rPr>
        <w:t xml:space="preserve"> </w:t>
      </w:r>
    </w:p>
    <w:p w:rsidR="00A50664" w:rsidRDefault="00A50664" w:rsidP="00A50664">
      <w:pPr>
        <w:numPr>
          <w:ilvl w:val="0"/>
          <w:numId w:val="24"/>
        </w:numPr>
        <w:tabs>
          <w:tab w:val="right" w:pos="-1418"/>
        </w:tabs>
        <w:ind w:right="56"/>
        <w:jc w:val="both"/>
        <w:rPr>
          <w:rFonts w:ascii="Arial" w:hAnsi="Arial" w:cs="Arial"/>
          <w:color w:val="000000"/>
        </w:rPr>
      </w:pPr>
      <w:r w:rsidRPr="00AB7DB9">
        <w:rPr>
          <w:rFonts w:ascii="Arial" w:hAnsi="Arial" w:cs="Arial"/>
          <w:color w:val="000000"/>
        </w:rPr>
        <w:t xml:space="preserve">в случае, если общая фактическая площадь Квартиры окажется </w:t>
      </w:r>
      <w:r w:rsidRPr="00A50664">
        <w:rPr>
          <w:rFonts w:ascii="Arial" w:hAnsi="Arial" w:cs="Arial"/>
          <w:i/>
          <w:color w:val="000000"/>
        </w:rPr>
        <w:t>больше</w:t>
      </w:r>
      <w:r w:rsidRPr="00AB7DB9">
        <w:rPr>
          <w:rFonts w:ascii="Arial" w:hAnsi="Arial" w:cs="Arial"/>
          <w:color w:val="000000"/>
        </w:rPr>
        <w:t xml:space="preserve"> расчетной площади</w:t>
      </w:r>
      <w:r>
        <w:rPr>
          <w:rFonts w:ascii="Arial" w:hAnsi="Arial" w:cs="Arial"/>
          <w:color w:val="000000"/>
        </w:rPr>
        <w:t xml:space="preserve">, </w:t>
      </w:r>
      <w:r w:rsidRPr="00AB7DB9">
        <w:rPr>
          <w:rFonts w:ascii="Arial" w:hAnsi="Arial" w:cs="Arial"/>
          <w:spacing w:val="-1"/>
        </w:rPr>
        <w:t>Участник долевого строительства</w:t>
      </w:r>
      <w:r w:rsidRPr="00AB7DB9">
        <w:rPr>
          <w:rFonts w:ascii="Arial" w:hAnsi="Arial" w:cs="Arial"/>
          <w:b/>
          <w:color w:val="000000"/>
        </w:rPr>
        <w:t xml:space="preserve"> </w:t>
      </w:r>
      <w:r w:rsidRPr="00AB7DB9">
        <w:rPr>
          <w:rFonts w:ascii="Arial" w:hAnsi="Arial" w:cs="Arial"/>
          <w:color w:val="000000"/>
        </w:rPr>
        <w:t>производит оплату дополнительной площади Квартиры</w:t>
      </w:r>
      <w:r w:rsidRPr="00AB7DB9">
        <w:rPr>
          <w:rFonts w:ascii="Arial" w:hAnsi="Arial" w:cs="Arial"/>
          <w:b/>
          <w:color w:val="000000"/>
        </w:rPr>
        <w:t xml:space="preserve"> </w:t>
      </w:r>
      <w:r w:rsidRPr="00AB7DB9">
        <w:rPr>
          <w:rFonts w:ascii="Arial" w:hAnsi="Arial" w:cs="Arial"/>
          <w:color w:val="000000"/>
        </w:rPr>
        <w:t>и площади балкона (лоджии, террасы)</w:t>
      </w:r>
      <w:r w:rsidR="00A05BFC">
        <w:rPr>
          <w:rFonts w:ascii="Arial" w:hAnsi="Arial" w:cs="Arial"/>
          <w:color w:val="000000"/>
        </w:rPr>
        <w:t>.</w:t>
      </w:r>
    </w:p>
    <w:p w:rsidR="00A50664" w:rsidRPr="00AB7DB9" w:rsidRDefault="00A50664" w:rsidP="00A50664">
      <w:pPr>
        <w:tabs>
          <w:tab w:val="right" w:pos="-1418"/>
        </w:tabs>
        <w:ind w:right="56"/>
        <w:jc w:val="both"/>
        <w:rPr>
          <w:rFonts w:ascii="Arial" w:hAnsi="Arial" w:cs="Arial"/>
          <w:color w:val="000000"/>
        </w:rPr>
      </w:pPr>
      <w:r w:rsidRPr="00AB7DB9">
        <w:rPr>
          <w:rFonts w:ascii="Arial" w:hAnsi="Arial" w:cs="Arial"/>
          <w:color w:val="000000"/>
        </w:rPr>
        <w:t xml:space="preserve">Расчеты производятся исходя из величины </w:t>
      </w:r>
      <w:r w:rsidR="00066239">
        <w:rPr>
          <w:rFonts w:ascii="Arial" w:hAnsi="Arial" w:cs="Arial"/>
          <w:color w:val="000000"/>
        </w:rPr>
        <w:t xml:space="preserve">Цены долевого строительства </w:t>
      </w:r>
      <w:r w:rsidRPr="00AB7DB9">
        <w:rPr>
          <w:rFonts w:ascii="Arial" w:hAnsi="Arial" w:cs="Arial"/>
          <w:color w:val="000000"/>
        </w:rPr>
        <w:t xml:space="preserve">на один квадратный метр расчетной площади Квартиры, установленной </w:t>
      </w:r>
      <w:r w:rsidRPr="00066239">
        <w:rPr>
          <w:rFonts w:ascii="Arial" w:hAnsi="Arial" w:cs="Arial"/>
        </w:rPr>
        <w:t>пунктом 4.</w:t>
      </w:r>
      <w:r w:rsidR="00A05BFC" w:rsidRPr="00066239">
        <w:rPr>
          <w:rFonts w:ascii="Arial" w:hAnsi="Arial" w:cs="Arial"/>
        </w:rPr>
        <w:t>2</w:t>
      </w:r>
      <w:r w:rsidRPr="00066239">
        <w:rPr>
          <w:rFonts w:ascii="Arial" w:hAnsi="Arial" w:cs="Arial"/>
        </w:rPr>
        <w:t>. настоящего</w:t>
      </w:r>
      <w:r w:rsidRPr="00AB7DB9">
        <w:rPr>
          <w:rFonts w:ascii="Arial" w:hAnsi="Arial" w:cs="Arial"/>
          <w:color w:val="000000"/>
        </w:rPr>
        <w:t xml:space="preserve"> Договора</w:t>
      </w:r>
      <w:r w:rsidR="00A05BFC">
        <w:rPr>
          <w:rFonts w:ascii="Arial" w:hAnsi="Arial" w:cs="Arial"/>
          <w:color w:val="000000"/>
        </w:rPr>
        <w:t>.</w:t>
      </w:r>
    </w:p>
    <w:p w:rsidR="00A50664" w:rsidRPr="005B0EF7" w:rsidRDefault="00DD4C26" w:rsidP="00A65ECE">
      <w:pPr>
        <w:numPr>
          <w:ilvl w:val="2"/>
          <w:numId w:val="22"/>
        </w:numPr>
        <w:tabs>
          <w:tab w:val="right" w:pos="-1418"/>
        </w:tabs>
        <w:ind w:left="0" w:right="56" w:firstLine="720"/>
        <w:jc w:val="both"/>
        <w:rPr>
          <w:rFonts w:ascii="Arial" w:hAnsi="Arial" w:cs="Arial"/>
          <w:b/>
          <w:i/>
          <w:spacing w:val="-1"/>
          <w:sz w:val="22"/>
        </w:rPr>
      </w:pPr>
      <w:r w:rsidRPr="00DD4C26">
        <w:rPr>
          <w:rFonts w:ascii="Arial" w:hAnsi="Arial" w:cs="Arial"/>
        </w:rPr>
        <w:t xml:space="preserve">Цена долевого строительства </w:t>
      </w:r>
      <w:r w:rsidR="00790E98">
        <w:rPr>
          <w:rFonts w:ascii="Arial" w:hAnsi="Arial" w:cs="Arial"/>
        </w:rPr>
        <w:t xml:space="preserve">увеличивается на сумму затрат по остеклению </w:t>
      </w:r>
      <w:r w:rsidR="00066239" w:rsidRPr="00DD4C26">
        <w:rPr>
          <w:rFonts w:ascii="Arial" w:hAnsi="Arial" w:cs="Arial"/>
        </w:rPr>
        <w:t xml:space="preserve">балконов (лоджий) </w:t>
      </w:r>
      <w:r w:rsidR="00790E98">
        <w:rPr>
          <w:rFonts w:ascii="Arial" w:hAnsi="Arial" w:cs="Arial"/>
        </w:rPr>
        <w:t xml:space="preserve">в размере </w:t>
      </w:r>
      <w:r w:rsidR="00E62FE6">
        <w:rPr>
          <w:rFonts w:ascii="Arial" w:hAnsi="Arial" w:cs="Arial"/>
          <w:b/>
          <w:i/>
          <w:sz w:val="22"/>
        </w:rPr>
        <w:fldChar w:fldCharType="begin"/>
      </w:r>
      <w:r w:rsidR="00B049E0">
        <w:rPr>
          <w:rFonts w:ascii="Arial" w:hAnsi="Arial" w:cs="Arial"/>
          <w:b/>
          <w:i/>
          <w:sz w:val="22"/>
        </w:rPr>
        <w:instrText xml:space="preserve"> QUOTE  Glasing  \* MERGEFORMAT </w:instrText>
      </w:r>
      <w:r w:rsidR="00E62FE6">
        <w:rPr>
          <w:rFonts w:ascii="Arial" w:hAnsi="Arial" w:cs="Arial"/>
          <w:b/>
          <w:i/>
          <w:sz w:val="22"/>
        </w:rPr>
        <w:fldChar w:fldCharType="separate"/>
      </w:r>
      <w:r w:rsidR="005367FF" w:rsidRPr="005367FF">
        <w:rPr>
          <w:rFonts w:ascii="Arial" w:hAnsi="Arial" w:cs="Arial"/>
          <w:b/>
          <w:i/>
          <w:sz w:val="22"/>
        </w:rPr>
        <w:t>0,00</w:t>
      </w:r>
      <w:r w:rsidR="00E62FE6">
        <w:rPr>
          <w:rFonts w:ascii="Arial" w:hAnsi="Arial" w:cs="Arial"/>
          <w:b/>
          <w:i/>
          <w:sz w:val="22"/>
        </w:rPr>
        <w:fldChar w:fldCharType="end"/>
      </w:r>
      <w:r w:rsidR="00B049E0" w:rsidRPr="00B049E0">
        <w:rPr>
          <w:rFonts w:ascii="Arial" w:hAnsi="Arial" w:cs="Arial"/>
          <w:b/>
          <w:i/>
          <w:sz w:val="22"/>
        </w:rPr>
        <w:t xml:space="preserve"> </w:t>
      </w:r>
      <w:r w:rsidR="00E62FE6">
        <w:rPr>
          <w:rFonts w:ascii="Arial" w:hAnsi="Arial" w:cs="Arial"/>
          <w:b/>
          <w:i/>
          <w:sz w:val="22"/>
        </w:rPr>
        <w:fldChar w:fldCharType="begin"/>
      </w:r>
      <w:r w:rsidR="00B049E0">
        <w:rPr>
          <w:rFonts w:ascii="Arial" w:hAnsi="Arial" w:cs="Arial"/>
          <w:b/>
          <w:i/>
          <w:sz w:val="22"/>
        </w:rPr>
        <w:instrText xml:space="preserve"> QUOTE  GlasingText  \* MERGEFORMAT </w:instrText>
      </w:r>
      <w:r w:rsidR="00E62FE6">
        <w:rPr>
          <w:rFonts w:ascii="Arial" w:hAnsi="Arial" w:cs="Arial"/>
          <w:b/>
          <w:i/>
          <w:sz w:val="22"/>
        </w:rPr>
        <w:fldChar w:fldCharType="separate"/>
      </w:r>
      <w:r w:rsidR="005367FF" w:rsidRPr="005367FF">
        <w:rPr>
          <w:rFonts w:ascii="Arial" w:hAnsi="Arial" w:cs="Arial"/>
          <w:b/>
          <w:i/>
          <w:sz w:val="22"/>
        </w:rPr>
        <w:t>(Ноль руб.</w:t>
      </w:r>
      <w:r w:rsidR="00E62FE6">
        <w:rPr>
          <w:rFonts w:ascii="Arial" w:hAnsi="Arial" w:cs="Arial"/>
          <w:b/>
          <w:i/>
          <w:sz w:val="22"/>
        </w:rPr>
        <w:fldChar w:fldCharType="end"/>
      </w:r>
      <w:r w:rsidR="00AB4680">
        <w:rPr>
          <w:rFonts w:ascii="Arial" w:hAnsi="Arial" w:cs="Arial"/>
          <w:b/>
          <w:i/>
          <w:sz w:val="22"/>
        </w:rPr>
        <w:t>)</w:t>
      </w:r>
      <w:r w:rsidR="00066239" w:rsidRPr="005B0EF7">
        <w:rPr>
          <w:rFonts w:ascii="Arial" w:hAnsi="Arial" w:cs="Arial"/>
          <w:b/>
          <w:i/>
          <w:sz w:val="22"/>
        </w:rPr>
        <w:t>.</w:t>
      </w:r>
    </w:p>
    <w:p w:rsidR="00A50664" w:rsidRPr="00A50664" w:rsidRDefault="005A5D15" w:rsidP="00A65ECE">
      <w:pPr>
        <w:numPr>
          <w:ilvl w:val="2"/>
          <w:numId w:val="22"/>
        </w:numPr>
        <w:tabs>
          <w:tab w:val="right" w:pos="-1418"/>
        </w:tabs>
        <w:ind w:left="0" w:right="56" w:firstLine="7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Стороны пришли к соглашению, что</w:t>
      </w:r>
      <w:r w:rsidR="00300AC4"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-1"/>
        </w:rPr>
        <w:t xml:space="preserve"> </w:t>
      </w:r>
      <w:r w:rsidR="000F5020">
        <w:rPr>
          <w:rFonts w:ascii="Arial" w:hAnsi="Arial" w:cs="Arial"/>
          <w:spacing w:val="-1"/>
        </w:rPr>
        <w:t xml:space="preserve">по требованию одной из Сторон, </w:t>
      </w:r>
      <w:r>
        <w:rPr>
          <w:rFonts w:ascii="Arial" w:hAnsi="Arial" w:cs="Arial"/>
          <w:spacing w:val="-1"/>
        </w:rPr>
        <w:t xml:space="preserve">в случае отклонения </w:t>
      </w:r>
      <w:r w:rsidR="008847F5">
        <w:rPr>
          <w:rFonts w:ascii="Arial" w:hAnsi="Arial" w:cs="Arial"/>
          <w:spacing w:val="-1"/>
        </w:rPr>
        <w:t xml:space="preserve">графика </w:t>
      </w:r>
      <w:r>
        <w:rPr>
          <w:rFonts w:ascii="Arial" w:hAnsi="Arial" w:cs="Arial"/>
          <w:spacing w:val="-1"/>
        </w:rPr>
        <w:t xml:space="preserve">фактических оплат от </w:t>
      </w:r>
      <w:r w:rsidR="008847F5">
        <w:rPr>
          <w:rFonts w:ascii="Arial" w:hAnsi="Arial" w:cs="Arial"/>
          <w:spacing w:val="-1"/>
        </w:rPr>
        <w:t xml:space="preserve">графика, </w:t>
      </w:r>
      <w:r>
        <w:rPr>
          <w:rFonts w:ascii="Arial" w:hAnsi="Arial" w:cs="Arial"/>
          <w:spacing w:val="-1"/>
        </w:rPr>
        <w:t>предусмотренного в п. 4.</w:t>
      </w:r>
      <w:r w:rsidR="008847F5">
        <w:rPr>
          <w:rFonts w:ascii="Arial" w:hAnsi="Arial" w:cs="Arial"/>
          <w:spacing w:val="-1"/>
        </w:rPr>
        <w:t>5</w:t>
      </w:r>
      <w:r>
        <w:rPr>
          <w:rFonts w:ascii="Arial" w:hAnsi="Arial" w:cs="Arial"/>
          <w:spacing w:val="-1"/>
        </w:rPr>
        <w:t>.1</w:t>
      </w:r>
      <w:r w:rsidR="00300AC4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 xml:space="preserve"> Договора, </w:t>
      </w:r>
      <w:r w:rsidR="008847F5">
        <w:rPr>
          <w:rFonts w:ascii="Arial" w:hAnsi="Arial" w:cs="Arial"/>
          <w:spacing w:val="-1"/>
        </w:rPr>
        <w:t>ц</w:t>
      </w:r>
      <w:r w:rsidR="00DD4C26">
        <w:rPr>
          <w:rFonts w:ascii="Arial" w:hAnsi="Arial" w:cs="Arial"/>
          <w:spacing w:val="-1"/>
        </w:rPr>
        <w:t xml:space="preserve">ена </w:t>
      </w:r>
      <w:r w:rsidR="00DD4C26" w:rsidRPr="00AB7DB9">
        <w:rPr>
          <w:rFonts w:ascii="Arial" w:hAnsi="Arial" w:cs="Arial"/>
        </w:rPr>
        <w:t>долевого строительства</w:t>
      </w:r>
      <w:r w:rsidR="00DD4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подлежит пересмотру по ставке 15 % годовых</w:t>
      </w:r>
      <w:r w:rsidR="00DD4C26">
        <w:rPr>
          <w:rFonts w:ascii="Arial" w:hAnsi="Arial" w:cs="Arial"/>
        </w:rPr>
        <w:t xml:space="preserve">, начисляемых на сумму невнесенных </w:t>
      </w:r>
      <w:r w:rsidR="000F5020">
        <w:rPr>
          <w:rFonts w:ascii="Arial" w:hAnsi="Arial" w:cs="Arial"/>
        </w:rPr>
        <w:t xml:space="preserve">или досрочно внесенных </w:t>
      </w:r>
      <w:r w:rsidR="00DD4C26">
        <w:rPr>
          <w:rFonts w:ascii="Arial" w:hAnsi="Arial" w:cs="Arial"/>
        </w:rPr>
        <w:t>платежей.</w:t>
      </w:r>
    </w:p>
    <w:p w:rsidR="009B1848" w:rsidRDefault="009B1848" w:rsidP="009B1848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BB4323">
        <w:rPr>
          <w:rFonts w:ascii="Arial" w:hAnsi="Arial" w:cs="Arial"/>
        </w:rPr>
        <w:t>Участник долевого строительства вносит денежные средства</w:t>
      </w:r>
      <w:r>
        <w:rPr>
          <w:rFonts w:ascii="Arial" w:hAnsi="Arial" w:cs="Arial"/>
        </w:rPr>
        <w:t>, определенные в п. 4.3</w:t>
      </w:r>
      <w:r w:rsidR="008847F5">
        <w:rPr>
          <w:rFonts w:ascii="Arial" w:hAnsi="Arial" w:cs="Arial"/>
        </w:rPr>
        <w:t xml:space="preserve">. и п. 4.4. </w:t>
      </w:r>
      <w:r>
        <w:rPr>
          <w:rFonts w:ascii="Arial" w:hAnsi="Arial" w:cs="Arial"/>
        </w:rPr>
        <w:t>Договора,</w:t>
      </w:r>
      <w:r w:rsidRPr="00BB4323">
        <w:rPr>
          <w:rFonts w:ascii="Arial" w:hAnsi="Arial" w:cs="Arial"/>
        </w:rPr>
        <w:t xml:space="preserve"> </w:t>
      </w:r>
      <w:r w:rsidRPr="00BB4323">
        <w:rPr>
          <w:rFonts w:ascii="Arial" w:hAnsi="Arial" w:cs="Arial"/>
          <w:spacing w:val="-2"/>
        </w:rPr>
        <w:t>в следующем порядке:</w:t>
      </w:r>
    </w:p>
    <w:p w:rsidR="00534A23" w:rsidRPr="007C6977" w:rsidRDefault="00534A23" w:rsidP="00534A23">
      <w:pPr>
        <w:numPr>
          <w:ilvl w:val="2"/>
          <w:numId w:val="22"/>
        </w:numPr>
        <w:tabs>
          <w:tab w:val="right" w:pos="-1418"/>
        </w:tabs>
        <w:ind w:left="0" w:right="56"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Цена долевого строительства, определенная в п. 4.</w:t>
      </w:r>
      <w:r w:rsidR="008847F5">
        <w:rPr>
          <w:rFonts w:ascii="Arial" w:hAnsi="Arial" w:cs="Arial"/>
          <w:spacing w:val="-2"/>
        </w:rPr>
        <w:t>3</w:t>
      </w:r>
      <w:r>
        <w:rPr>
          <w:rFonts w:ascii="Arial" w:hAnsi="Arial" w:cs="Arial"/>
          <w:spacing w:val="-2"/>
        </w:rPr>
        <w:t>. Договора</w:t>
      </w:r>
      <w:r w:rsidR="00ED6687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оплачивается </w:t>
      </w:r>
      <w:r w:rsidRPr="00BB4323">
        <w:rPr>
          <w:rFonts w:ascii="Arial" w:hAnsi="Arial" w:cs="Arial"/>
          <w:spacing w:val="-2"/>
        </w:rPr>
        <w:t>поэтапно</w:t>
      </w:r>
      <w:r>
        <w:rPr>
          <w:rFonts w:ascii="Arial" w:hAnsi="Arial" w:cs="Arial"/>
          <w:spacing w:val="-2"/>
        </w:rPr>
        <w:t xml:space="preserve"> в следующие сроки:</w:t>
      </w:r>
    </w:p>
    <w:p w:rsidR="007C6977" w:rsidRPr="00FC7992" w:rsidRDefault="007C6977" w:rsidP="007C6977">
      <w:pPr>
        <w:tabs>
          <w:tab w:val="right" w:pos="-1418"/>
        </w:tabs>
        <w:ind w:left="720" w:right="56"/>
        <w:jc w:val="both"/>
        <w:rPr>
          <w:rFonts w:ascii="Arial" w:hAnsi="Arial" w:cs="Arial"/>
          <w:spacing w:val="-2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5103"/>
      </w:tblGrid>
      <w:tr w:rsidR="009B1848" w:rsidRPr="008E13DF" w:rsidTr="005B0EF7">
        <w:tc>
          <w:tcPr>
            <w:tcW w:w="1134" w:type="dxa"/>
          </w:tcPr>
          <w:p w:rsidR="009B1848" w:rsidRPr="00FF04A4" w:rsidRDefault="005367FF" w:rsidP="00004E36">
            <w:pPr>
              <w:tabs>
                <w:tab w:val="left" w:pos="709"/>
              </w:tabs>
              <w:spacing w:line="251" w:lineRule="exact"/>
              <w:ind w:right="9"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этап</w:t>
            </w:r>
          </w:p>
        </w:tc>
        <w:tc>
          <w:tcPr>
            <w:tcW w:w="3544" w:type="dxa"/>
          </w:tcPr>
          <w:p w:rsidR="009B1848" w:rsidRPr="00FF04A4" w:rsidRDefault="00B4302D" w:rsidP="00B4302D">
            <w:pPr>
              <w:tabs>
                <w:tab w:val="left" w:pos="709"/>
              </w:tabs>
              <w:spacing w:line="251" w:lineRule="exact"/>
              <w:ind w:right="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5103" w:type="dxa"/>
          </w:tcPr>
          <w:p w:rsidR="009B1848" w:rsidRPr="00FF04A4" w:rsidRDefault="00B4302D" w:rsidP="00300AC4">
            <w:pPr>
              <w:tabs>
                <w:tab w:val="left" w:pos="709"/>
              </w:tabs>
              <w:spacing w:line="251" w:lineRule="exact"/>
              <w:ind w:right="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</w:tc>
      </w:tr>
    </w:tbl>
    <w:p w:rsidR="00120321" w:rsidRPr="005367FF" w:rsidRDefault="00120321" w:rsidP="00004E36">
      <w:pPr>
        <w:ind w:left="709"/>
        <w:jc w:val="both"/>
        <w:rPr>
          <w:rFonts w:ascii="Arial" w:hAnsi="Arial" w:cs="Arial"/>
        </w:rPr>
      </w:pPr>
    </w:p>
    <w:p w:rsidR="009B1848" w:rsidRDefault="00534A23" w:rsidP="00004E36">
      <w:pPr>
        <w:numPr>
          <w:ilvl w:val="2"/>
          <w:numId w:val="22"/>
        </w:numPr>
        <w:tabs>
          <w:tab w:val="right" w:pos="-1418"/>
        </w:tabs>
        <w:ind w:left="0" w:right="5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Суммы</w:t>
      </w:r>
      <w:r w:rsidR="00004E36">
        <w:rPr>
          <w:rFonts w:ascii="Arial" w:hAnsi="Arial" w:cs="Arial"/>
        </w:rPr>
        <w:t xml:space="preserve"> денежных средств</w:t>
      </w:r>
      <w:r>
        <w:rPr>
          <w:rFonts w:ascii="Arial" w:hAnsi="Arial" w:cs="Arial"/>
        </w:rPr>
        <w:t xml:space="preserve">, </w:t>
      </w:r>
      <w:r w:rsidRPr="00004E36">
        <w:rPr>
          <w:rFonts w:ascii="Arial" w:hAnsi="Arial" w:cs="Arial"/>
          <w:spacing w:val="-2"/>
        </w:rPr>
        <w:t>подлежащие</w:t>
      </w:r>
      <w:r>
        <w:rPr>
          <w:rFonts w:ascii="Arial" w:hAnsi="Arial" w:cs="Arial"/>
        </w:rPr>
        <w:t xml:space="preserve"> оплате в соответствии с п.п. 4.</w:t>
      </w:r>
      <w:r w:rsidR="008847F5">
        <w:rPr>
          <w:rFonts w:ascii="Arial" w:hAnsi="Arial" w:cs="Arial"/>
        </w:rPr>
        <w:t>4</w:t>
      </w:r>
      <w:r>
        <w:rPr>
          <w:rFonts w:ascii="Arial" w:hAnsi="Arial" w:cs="Arial"/>
        </w:rPr>
        <w:t>.1.-4.</w:t>
      </w:r>
      <w:r w:rsidR="008847F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04E3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004E36">
        <w:rPr>
          <w:rFonts w:ascii="Arial" w:hAnsi="Arial" w:cs="Arial"/>
        </w:rPr>
        <w:t>Договора, подлежат оплате</w:t>
      </w:r>
      <w:r>
        <w:rPr>
          <w:rFonts w:ascii="Arial" w:hAnsi="Arial" w:cs="Arial"/>
        </w:rPr>
        <w:t xml:space="preserve"> не позднее даты подписания Акта приема-передачи </w:t>
      </w:r>
      <w:r w:rsidR="007E06BA">
        <w:rPr>
          <w:rFonts w:ascii="Arial" w:hAnsi="Arial" w:cs="Arial"/>
        </w:rPr>
        <w:t>К</w:t>
      </w:r>
      <w:r>
        <w:rPr>
          <w:rFonts w:ascii="Arial" w:hAnsi="Arial" w:cs="Arial"/>
        </w:rPr>
        <w:t>вартиры.</w:t>
      </w:r>
    </w:p>
    <w:p w:rsidR="00004E36" w:rsidRDefault="005271DD" w:rsidP="00004E36">
      <w:pPr>
        <w:numPr>
          <w:ilvl w:val="2"/>
          <w:numId w:val="22"/>
        </w:numPr>
        <w:tabs>
          <w:tab w:val="right" w:pos="-1418"/>
        </w:tabs>
        <w:ind w:left="0" w:right="5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Суммы денежных средств, </w:t>
      </w:r>
      <w:r w:rsidRPr="00004E36">
        <w:rPr>
          <w:rFonts w:ascii="Arial" w:hAnsi="Arial" w:cs="Arial"/>
          <w:spacing w:val="-2"/>
        </w:rPr>
        <w:t>подлежащие</w:t>
      </w:r>
      <w:r>
        <w:rPr>
          <w:rFonts w:ascii="Arial" w:hAnsi="Arial" w:cs="Arial"/>
        </w:rPr>
        <w:t xml:space="preserve"> оплате в соответствии с п.п. 4.</w:t>
      </w:r>
      <w:r w:rsidR="008847F5">
        <w:rPr>
          <w:rFonts w:ascii="Arial" w:hAnsi="Arial" w:cs="Arial"/>
        </w:rPr>
        <w:t>4</w:t>
      </w:r>
      <w:r>
        <w:rPr>
          <w:rFonts w:ascii="Arial" w:hAnsi="Arial" w:cs="Arial"/>
        </w:rPr>
        <w:t>.3</w:t>
      </w:r>
      <w:r w:rsidR="008847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Договора, </w:t>
      </w:r>
      <w:r w:rsidR="00D20E86">
        <w:rPr>
          <w:rFonts w:ascii="Arial" w:hAnsi="Arial" w:cs="Arial"/>
        </w:rPr>
        <w:t xml:space="preserve">вносятся </w:t>
      </w:r>
      <w:r>
        <w:rPr>
          <w:rFonts w:ascii="Arial" w:hAnsi="Arial" w:cs="Arial"/>
        </w:rPr>
        <w:t xml:space="preserve">одновременно с очередным платежом, </w:t>
      </w:r>
      <w:r w:rsidR="00D20E86" w:rsidRPr="00D3241E">
        <w:rPr>
          <w:rFonts w:ascii="Arial" w:hAnsi="Arial" w:cs="Arial"/>
          <w:spacing w:val="-1"/>
        </w:rPr>
        <w:t>предусмотренн</w:t>
      </w:r>
      <w:r w:rsidR="008847F5">
        <w:rPr>
          <w:rFonts w:ascii="Arial" w:hAnsi="Arial" w:cs="Arial"/>
          <w:spacing w:val="-1"/>
        </w:rPr>
        <w:t>ым</w:t>
      </w:r>
      <w:r w:rsidR="00D20E86">
        <w:rPr>
          <w:rFonts w:ascii="Arial" w:hAnsi="Arial" w:cs="Arial"/>
          <w:spacing w:val="-1"/>
        </w:rPr>
        <w:t xml:space="preserve"> графиком оплат согласно п. 4.</w:t>
      </w:r>
      <w:r w:rsidR="008847F5">
        <w:rPr>
          <w:rFonts w:ascii="Arial" w:hAnsi="Arial" w:cs="Arial"/>
          <w:spacing w:val="-1"/>
        </w:rPr>
        <w:t>5</w:t>
      </w:r>
      <w:r w:rsidR="00D20E86">
        <w:rPr>
          <w:rFonts w:ascii="Arial" w:hAnsi="Arial" w:cs="Arial"/>
          <w:spacing w:val="-1"/>
        </w:rPr>
        <w:t>.1</w:t>
      </w:r>
      <w:r w:rsidR="00D20E86" w:rsidRPr="00D3241E">
        <w:rPr>
          <w:rFonts w:ascii="Arial" w:hAnsi="Arial" w:cs="Arial"/>
          <w:spacing w:val="-1"/>
        </w:rPr>
        <w:t>.</w:t>
      </w:r>
      <w:r w:rsidR="00D20E86">
        <w:rPr>
          <w:rFonts w:ascii="Arial" w:hAnsi="Arial" w:cs="Arial"/>
          <w:spacing w:val="-1"/>
        </w:rPr>
        <w:t xml:space="preserve"> Договора, </w:t>
      </w:r>
      <w:r>
        <w:rPr>
          <w:rFonts w:ascii="Arial" w:hAnsi="Arial" w:cs="Arial"/>
        </w:rPr>
        <w:t>но не позднее даты п</w:t>
      </w:r>
      <w:r w:rsidR="007E06BA">
        <w:rPr>
          <w:rFonts w:ascii="Arial" w:hAnsi="Arial" w:cs="Arial"/>
        </w:rPr>
        <w:t>одписания Акта приема-передачи К</w:t>
      </w:r>
      <w:r>
        <w:rPr>
          <w:rFonts w:ascii="Arial" w:hAnsi="Arial" w:cs="Arial"/>
        </w:rPr>
        <w:t>вартиры.</w:t>
      </w:r>
    </w:p>
    <w:p w:rsidR="008847F5" w:rsidRPr="00EA0DD6" w:rsidRDefault="008847F5" w:rsidP="008847F5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AB7DB9">
        <w:rPr>
          <w:rFonts w:ascii="Arial" w:hAnsi="Arial" w:cs="Arial"/>
          <w:spacing w:val="-1"/>
        </w:rPr>
        <w:t xml:space="preserve">Под днем платежа при внесении Участником долевого строительства своих денежных средств Стороны понимают </w:t>
      </w:r>
      <w:r w:rsidR="00397C36">
        <w:rPr>
          <w:rFonts w:ascii="Arial" w:hAnsi="Arial" w:cs="Arial"/>
        </w:rPr>
        <w:t>дату платежного поручения в банк на перечисление безналичным путем</w:t>
      </w:r>
      <w:r w:rsidRPr="00AB7DB9">
        <w:rPr>
          <w:rFonts w:ascii="Arial" w:hAnsi="Arial" w:cs="Arial"/>
          <w:spacing w:val="-1"/>
        </w:rPr>
        <w:t xml:space="preserve"> денежных средств </w:t>
      </w:r>
      <w:r w:rsidRPr="00AB7DB9">
        <w:rPr>
          <w:rFonts w:ascii="Arial" w:hAnsi="Arial" w:cs="Arial"/>
          <w:bCs/>
        </w:rPr>
        <w:t xml:space="preserve">на </w:t>
      </w:r>
      <w:r w:rsidRPr="00AB7DB9">
        <w:rPr>
          <w:rFonts w:ascii="Arial" w:hAnsi="Arial" w:cs="Arial"/>
        </w:rPr>
        <w:t>расчетный счет Застройщика, а в случае возврата Застройщиком Участнику долевого строительства денежных средств - день списания денежных средств с расчетного счета Застройщика</w:t>
      </w:r>
      <w:r>
        <w:rPr>
          <w:rFonts w:ascii="Arial" w:hAnsi="Arial" w:cs="Arial"/>
        </w:rPr>
        <w:t xml:space="preserve"> </w:t>
      </w:r>
      <w:r w:rsidRPr="00AB7DB9">
        <w:rPr>
          <w:rFonts w:ascii="Arial" w:hAnsi="Arial" w:cs="Arial"/>
          <w:spacing w:val="-1"/>
        </w:rPr>
        <w:t xml:space="preserve">или в случаях, предусмотренных действующим законодательством, - день зачисления денежных </w:t>
      </w:r>
      <w:r w:rsidRPr="00AB7DB9">
        <w:rPr>
          <w:rFonts w:ascii="Arial" w:hAnsi="Arial" w:cs="Arial"/>
        </w:rPr>
        <w:t xml:space="preserve">средств на депозит нотариуса по месту нахождения Застройщика. </w:t>
      </w:r>
    </w:p>
    <w:p w:rsidR="008847F5" w:rsidRPr="002B7CE2" w:rsidRDefault="008847F5" w:rsidP="008847F5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D3241E">
        <w:rPr>
          <w:rFonts w:ascii="Arial" w:hAnsi="Arial" w:cs="Arial"/>
          <w:spacing w:val="-1"/>
        </w:rPr>
        <w:t>При внесении денежных</w:t>
      </w:r>
      <w:r w:rsidRPr="00AB7DB9">
        <w:rPr>
          <w:rFonts w:ascii="Arial" w:hAnsi="Arial" w:cs="Arial"/>
        </w:rPr>
        <w:t xml:space="preserve"> средств </w:t>
      </w:r>
      <w:r w:rsidRPr="00AB7DB9">
        <w:rPr>
          <w:rFonts w:ascii="Arial" w:hAnsi="Arial" w:cs="Arial"/>
          <w:spacing w:val="-1"/>
        </w:rPr>
        <w:t xml:space="preserve">Участником долевого строительства </w:t>
      </w:r>
      <w:r w:rsidRPr="00AB7DB9">
        <w:rPr>
          <w:rFonts w:ascii="Arial" w:hAnsi="Arial" w:cs="Arial"/>
        </w:rPr>
        <w:t>посредством перечисления денежных средств на расчетный счет Застройщика обязательным является указание назначения платежа в платежных документах (№ Договора, название Договора, дата заключения Договора). В случае ненадлежащего оформления платежного документа денежные средства не будут зачтены в счет оплаты по  Договору</w:t>
      </w:r>
      <w:r>
        <w:rPr>
          <w:rFonts w:ascii="Arial" w:hAnsi="Arial" w:cs="Arial"/>
        </w:rPr>
        <w:t>.</w:t>
      </w:r>
      <w:r w:rsidRPr="002B7CE2">
        <w:rPr>
          <w:rFonts w:ascii="Arial" w:hAnsi="Arial" w:cs="Arial"/>
        </w:rPr>
        <w:t xml:space="preserve"> В случае перечисления денежных средств по Договору третьими лицами в назначении платежа в обязательном порядке дополнительно указывается, за кого произведен платеж.</w:t>
      </w:r>
    </w:p>
    <w:p w:rsidR="008847F5" w:rsidRPr="00AF30A8" w:rsidRDefault="008847F5" w:rsidP="008847F5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AF30A8">
        <w:rPr>
          <w:rFonts w:ascii="Arial" w:hAnsi="Arial" w:cs="Arial"/>
          <w:spacing w:val="-1"/>
        </w:rPr>
        <w:t>Цена долевого строительства не включает расходов</w:t>
      </w:r>
      <w:r>
        <w:rPr>
          <w:rFonts w:ascii="Arial" w:hAnsi="Arial" w:cs="Arial"/>
          <w:spacing w:val="-1"/>
        </w:rPr>
        <w:t xml:space="preserve"> Участника долевого строительства</w:t>
      </w:r>
      <w:r w:rsidRPr="00AF30A8">
        <w:rPr>
          <w:rFonts w:ascii="Arial" w:hAnsi="Arial" w:cs="Arial"/>
        </w:rPr>
        <w:t>, связанны</w:t>
      </w:r>
      <w:r>
        <w:rPr>
          <w:rFonts w:ascii="Arial" w:hAnsi="Arial" w:cs="Arial"/>
        </w:rPr>
        <w:t>х</w:t>
      </w:r>
      <w:r w:rsidRPr="00AF30A8">
        <w:rPr>
          <w:rFonts w:ascii="Arial" w:hAnsi="Arial" w:cs="Arial"/>
        </w:rPr>
        <w:t xml:space="preserve"> с государственной регистрацией </w:t>
      </w:r>
      <w:r>
        <w:rPr>
          <w:rFonts w:ascii="Arial" w:hAnsi="Arial" w:cs="Arial"/>
        </w:rPr>
        <w:t xml:space="preserve">Договора долевого участия и последующей </w:t>
      </w:r>
      <w:r w:rsidRPr="00AF30A8">
        <w:rPr>
          <w:rFonts w:ascii="Arial" w:hAnsi="Arial" w:cs="Arial"/>
        </w:rPr>
        <w:t xml:space="preserve">государственной регистрацией права собственности </w:t>
      </w:r>
      <w:r w:rsidRPr="00AF30A8">
        <w:rPr>
          <w:rFonts w:ascii="Arial" w:hAnsi="Arial" w:cs="Arial"/>
          <w:spacing w:val="-1"/>
        </w:rPr>
        <w:t>Участника дол</w:t>
      </w:r>
      <w:r>
        <w:rPr>
          <w:rFonts w:ascii="Arial" w:hAnsi="Arial" w:cs="Arial"/>
          <w:spacing w:val="-1"/>
        </w:rPr>
        <w:t>евого строительства на Квартиру</w:t>
      </w:r>
      <w:r w:rsidRPr="00AF30A8">
        <w:rPr>
          <w:rFonts w:ascii="Arial" w:hAnsi="Arial" w:cs="Arial"/>
          <w:spacing w:val="-1"/>
        </w:rPr>
        <w:t>.</w:t>
      </w:r>
    </w:p>
    <w:p w:rsidR="005E3C0D" w:rsidRPr="00AF30A8" w:rsidRDefault="00AF30A8" w:rsidP="00D20E86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окончании всех расчетов, </w:t>
      </w:r>
      <w:r w:rsidR="005E3C0D" w:rsidRPr="00D20E86">
        <w:rPr>
          <w:rFonts w:ascii="Arial" w:hAnsi="Arial" w:cs="Arial"/>
        </w:rPr>
        <w:t>предусмотренных</w:t>
      </w:r>
      <w:r w:rsidR="005E3C0D" w:rsidRPr="00D20E86">
        <w:rPr>
          <w:rFonts w:ascii="Arial" w:hAnsi="Arial" w:cs="Arial"/>
          <w:spacing w:val="-1"/>
        </w:rPr>
        <w:t xml:space="preserve"> п.п. 4.</w:t>
      </w:r>
      <w:r>
        <w:rPr>
          <w:rFonts w:ascii="Arial" w:hAnsi="Arial" w:cs="Arial"/>
          <w:spacing w:val="-1"/>
        </w:rPr>
        <w:t>3</w:t>
      </w:r>
      <w:r w:rsidR="005E3C0D" w:rsidRPr="00D20E86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>-4.4</w:t>
      </w:r>
      <w:r w:rsidR="005E3C0D" w:rsidRPr="00D20E86">
        <w:rPr>
          <w:rFonts w:ascii="Arial" w:hAnsi="Arial" w:cs="Arial"/>
          <w:spacing w:val="-1"/>
        </w:rPr>
        <w:t xml:space="preserve"> настоящего Договора</w:t>
      </w:r>
      <w:r w:rsidR="008847F5">
        <w:rPr>
          <w:rFonts w:ascii="Arial" w:hAnsi="Arial" w:cs="Arial"/>
          <w:spacing w:val="-1"/>
        </w:rPr>
        <w:t>,</w:t>
      </w:r>
      <w:r w:rsidR="00A50664" w:rsidRPr="00D20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A50664" w:rsidRPr="00D20E86">
        <w:rPr>
          <w:rFonts w:ascii="Arial" w:hAnsi="Arial" w:cs="Arial"/>
        </w:rPr>
        <w:t xml:space="preserve">тороны составляют </w:t>
      </w:r>
      <w:r w:rsidRPr="00AF30A8">
        <w:rPr>
          <w:rFonts w:ascii="Arial" w:hAnsi="Arial" w:cs="Arial"/>
        </w:rPr>
        <w:t>А</w:t>
      </w:r>
      <w:r w:rsidR="00A50664" w:rsidRPr="00AF30A8">
        <w:rPr>
          <w:rFonts w:ascii="Arial" w:hAnsi="Arial" w:cs="Arial"/>
        </w:rPr>
        <w:t>кт сверки расчетов.</w:t>
      </w:r>
    </w:p>
    <w:p w:rsidR="00BB2378" w:rsidRPr="00BB2378" w:rsidRDefault="00BB2378" w:rsidP="002B7CE2">
      <w:pPr>
        <w:numPr>
          <w:ilvl w:val="0"/>
          <w:numId w:val="22"/>
        </w:numPr>
        <w:spacing w:before="360" w:after="240"/>
        <w:ind w:left="714" w:right="11" w:hanging="357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ПОРЯДОК ПЕРЕДАЧИ ПОМЕЩЕНИЯ</w:t>
      </w:r>
    </w:p>
    <w:p w:rsidR="00CC7AC9" w:rsidRPr="00B2519B" w:rsidRDefault="00CC7AC9" w:rsidP="00835535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B2519B">
        <w:rPr>
          <w:rFonts w:ascii="Arial" w:hAnsi="Arial" w:cs="Arial"/>
          <w:spacing w:val="-2"/>
        </w:rPr>
        <w:t xml:space="preserve">Застройщик передает Участнику долевого строительства Квартиру в срок до </w:t>
      </w:r>
      <w:r w:rsidR="00B4302D">
        <w:rPr>
          <w:rFonts w:ascii="Arial" w:hAnsi="Arial" w:cs="Arial"/>
          <w:spacing w:val="-2"/>
        </w:rPr>
        <w:t>________________________</w:t>
      </w:r>
      <w:r w:rsidRPr="00B2519B">
        <w:rPr>
          <w:rFonts w:ascii="Arial" w:hAnsi="Arial" w:cs="Arial"/>
          <w:spacing w:val="-2"/>
        </w:rPr>
        <w:t xml:space="preserve">. При этом стороны </w:t>
      </w:r>
      <w:r w:rsidRPr="00B2519B">
        <w:rPr>
          <w:rFonts w:ascii="Arial" w:hAnsi="Arial" w:cs="Arial"/>
          <w:spacing w:val="-1"/>
        </w:rPr>
        <w:t>договора</w:t>
      </w:r>
      <w:r w:rsidRPr="00B2519B">
        <w:rPr>
          <w:rFonts w:ascii="Arial" w:hAnsi="Arial" w:cs="Arial"/>
          <w:spacing w:val="-2"/>
        </w:rPr>
        <w:t xml:space="preserve"> согласились, что передача Квартиры может быть осуществлена досрочно, но не ранее дня получения Застройщиком разрешения на ввод Многоквартирного дома в эксплуатацию.</w:t>
      </w:r>
      <w:r w:rsidR="00300AC4" w:rsidRPr="00B2519B">
        <w:rPr>
          <w:rFonts w:ascii="Arial" w:hAnsi="Arial" w:cs="Arial"/>
          <w:spacing w:val="-2"/>
        </w:rPr>
        <w:t xml:space="preserve"> </w:t>
      </w:r>
    </w:p>
    <w:p w:rsidR="00BB2378" w:rsidRPr="00D06CF3" w:rsidRDefault="00BB2378" w:rsidP="00835535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D06CF3">
        <w:rPr>
          <w:rFonts w:ascii="Arial" w:hAnsi="Arial" w:cs="Arial"/>
          <w:spacing w:val="-2"/>
        </w:rPr>
        <w:t xml:space="preserve">Стороны признают, что полученное разрешение на ввод в эксплуатацию </w:t>
      </w:r>
      <w:r>
        <w:rPr>
          <w:rFonts w:ascii="Arial" w:hAnsi="Arial" w:cs="Arial"/>
          <w:spacing w:val="-2"/>
        </w:rPr>
        <w:t>М</w:t>
      </w:r>
      <w:r w:rsidRPr="00D06CF3">
        <w:rPr>
          <w:rFonts w:ascii="Arial" w:hAnsi="Arial" w:cs="Arial"/>
          <w:spacing w:val="-2"/>
        </w:rPr>
        <w:t xml:space="preserve">ногоквартирного дома удостоверяет </w:t>
      </w:r>
      <w:r w:rsidRPr="00C53B88">
        <w:rPr>
          <w:rFonts w:ascii="Arial" w:hAnsi="Arial" w:cs="Arial"/>
          <w:spacing w:val="-1"/>
        </w:rPr>
        <w:t>соответствие</w:t>
      </w:r>
      <w:r w:rsidRPr="00D06CF3">
        <w:rPr>
          <w:rFonts w:ascii="Arial" w:hAnsi="Arial" w:cs="Arial"/>
          <w:spacing w:val="-2"/>
        </w:rPr>
        <w:t xml:space="preserve"> законченного строительством Многоквартирного дома предъявляемым к нему требованиям, СНиП</w:t>
      </w:r>
      <w:r>
        <w:rPr>
          <w:rFonts w:ascii="Arial" w:hAnsi="Arial" w:cs="Arial"/>
          <w:spacing w:val="-2"/>
        </w:rPr>
        <w:t>,</w:t>
      </w:r>
      <w:r w:rsidRPr="00D06CF3">
        <w:rPr>
          <w:rFonts w:ascii="Arial" w:hAnsi="Arial" w:cs="Arial"/>
          <w:spacing w:val="-2"/>
        </w:rPr>
        <w:t xml:space="preserve"> Проекту</w:t>
      </w:r>
      <w:r>
        <w:rPr>
          <w:rFonts w:ascii="Arial" w:hAnsi="Arial" w:cs="Arial"/>
          <w:spacing w:val="-2"/>
        </w:rPr>
        <w:t xml:space="preserve">, </w:t>
      </w:r>
      <w:r w:rsidRPr="00D06CF3">
        <w:rPr>
          <w:rFonts w:ascii="Arial" w:hAnsi="Arial" w:cs="Arial"/>
          <w:spacing w:val="-2"/>
        </w:rPr>
        <w:t xml:space="preserve">Территориальным строительным нормам </w:t>
      </w:r>
      <w:r>
        <w:rPr>
          <w:rFonts w:ascii="Arial" w:hAnsi="Arial" w:cs="Arial"/>
          <w:spacing w:val="-2"/>
        </w:rPr>
        <w:t xml:space="preserve">и </w:t>
      </w:r>
      <w:r w:rsidRPr="00D06CF3">
        <w:rPr>
          <w:rFonts w:ascii="Arial" w:hAnsi="Arial" w:cs="Arial"/>
          <w:spacing w:val="-2"/>
        </w:rPr>
        <w:t xml:space="preserve">подтверждает факт создания объекта </w:t>
      </w:r>
      <w:r>
        <w:rPr>
          <w:rFonts w:ascii="Arial" w:hAnsi="Arial" w:cs="Arial"/>
          <w:spacing w:val="-2"/>
        </w:rPr>
        <w:t>долевого строительства (Квартиры).</w:t>
      </w:r>
    </w:p>
    <w:p w:rsidR="00CC7AC9" w:rsidRDefault="00670A81" w:rsidP="00835535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670A81">
        <w:rPr>
          <w:rFonts w:ascii="Arial" w:hAnsi="Arial" w:cs="Arial"/>
          <w:spacing w:val="-2"/>
        </w:rPr>
        <w:t xml:space="preserve">Передача Квартиры Застройщиком </w:t>
      </w:r>
      <w:r>
        <w:rPr>
          <w:rFonts w:ascii="Arial" w:hAnsi="Arial" w:cs="Arial"/>
          <w:spacing w:val="-2"/>
        </w:rPr>
        <w:t>Участник</w:t>
      </w:r>
      <w:r w:rsidR="002B77DE">
        <w:rPr>
          <w:rFonts w:ascii="Arial" w:hAnsi="Arial" w:cs="Arial"/>
          <w:spacing w:val="-2"/>
        </w:rPr>
        <w:t>у</w:t>
      </w:r>
      <w:r>
        <w:rPr>
          <w:rFonts w:ascii="Arial" w:hAnsi="Arial" w:cs="Arial"/>
          <w:spacing w:val="-2"/>
        </w:rPr>
        <w:t xml:space="preserve"> долевого строительства </w:t>
      </w:r>
      <w:r w:rsidRPr="00670A81">
        <w:rPr>
          <w:rFonts w:ascii="Arial" w:hAnsi="Arial" w:cs="Arial"/>
          <w:spacing w:val="-2"/>
        </w:rPr>
        <w:t>осуществляет</w:t>
      </w:r>
      <w:r>
        <w:rPr>
          <w:rFonts w:ascii="Arial" w:hAnsi="Arial" w:cs="Arial"/>
          <w:spacing w:val="-2"/>
        </w:rPr>
        <w:t>ся по подписываемому Сторонами А</w:t>
      </w:r>
      <w:r w:rsidRPr="00670A81">
        <w:rPr>
          <w:rFonts w:ascii="Arial" w:hAnsi="Arial" w:cs="Arial"/>
          <w:spacing w:val="-2"/>
        </w:rPr>
        <w:t>кту приема-передачи Квартиры</w:t>
      </w:r>
      <w:r w:rsidR="002B77DE">
        <w:rPr>
          <w:rFonts w:ascii="Arial" w:hAnsi="Arial" w:cs="Arial"/>
          <w:spacing w:val="-2"/>
        </w:rPr>
        <w:t>. П</w:t>
      </w:r>
      <w:r w:rsidRPr="00670A81">
        <w:rPr>
          <w:rFonts w:ascii="Arial" w:hAnsi="Arial" w:cs="Arial"/>
          <w:spacing w:val="-2"/>
        </w:rPr>
        <w:t xml:space="preserve">ри условии надлежащего и полного исполнения </w:t>
      </w:r>
      <w:r w:rsidR="00941D9A">
        <w:rPr>
          <w:rFonts w:ascii="Arial" w:hAnsi="Arial" w:cs="Arial"/>
          <w:spacing w:val="-2"/>
        </w:rPr>
        <w:t>Участником долевого строительства</w:t>
      </w:r>
      <w:r w:rsidRPr="00670A81">
        <w:rPr>
          <w:rFonts w:ascii="Arial" w:hAnsi="Arial" w:cs="Arial"/>
          <w:spacing w:val="-2"/>
        </w:rPr>
        <w:t xml:space="preserve"> всех своих обязательств по </w:t>
      </w:r>
      <w:r w:rsidR="00CC7AC9">
        <w:rPr>
          <w:rFonts w:ascii="Arial" w:hAnsi="Arial" w:cs="Arial"/>
          <w:spacing w:val="-2"/>
        </w:rPr>
        <w:t>Договору</w:t>
      </w:r>
      <w:r w:rsidR="002B77DE">
        <w:rPr>
          <w:rFonts w:ascii="Arial" w:hAnsi="Arial" w:cs="Arial"/>
          <w:spacing w:val="-2"/>
        </w:rPr>
        <w:t xml:space="preserve"> Квартира передается без обременения</w:t>
      </w:r>
      <w:r w:rsidR="00CC7AC9">
        <w:rPr>
          <w:rFonts w:ascii="Arial" w:hAnsi="Arial" w:cs="Arial"/>
          <w:spacing w:val="-2"/>
        </w:rPr>
        <w:t>.</w:t>
      </w:r>
    </w:p>
    <w:p w:rsidR="00BB2378" w:rsidRPr="00AB7DB9" w:rsidRDefault="00BB2378" w:rsidP="00835535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746096">
        <w:rPr>
          <w:rFonts w:ascii="Arial" w:hAnsi="Arial" w:cs="Arial"/>
          <w:spacing w:val="-2"/>
        </w:rPr>
        <w:t>Участник долевого строительства обяз</w:t>
      </w:r>
      <w:r>
        <w:rPr>
          <w:rFonts w:ascii="Arial" w:hAnsi="Arial" w:cs="Arial"/>
          <w:spacing w:val="-2"/>
        </w:rPr>
        <w:t>ан</w:t>
      </w:r>
      <w:r w:rsidRPr="00746096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п</w:t>
      </w:r>
      <w:r w:rsidRPr="00AB7DB9">
        <w:rPr>
          <w:rFonts w:ascii="Arial" w:hAnsi="Arial" w:cs="Arial"/>
          <w:spacing w:val="-2"/>
        </w:rPr>
        <w:t xml:space="preserve">ринять </w:t>
      </w:r>
      <w:r w:rsidRPr="00CC7AC9">
        <w:rPr>
          <w:rFonts w:ascii="Arial" w:hAnsi="Arial" w:cs="Arial"/>
          <w:spacing w:val="-2"/>
        </w:rPr>
        <w:t>от</w:t>
      </w:r>
      <w:r w:rsidRPr="00AB7DB9">
        <w:rPr>
          <w:rFonts w:ascii="Arial" w:hAnsi="Arial" w:cs="Arial"/>
          <w:spacing w:val="-2"/>
        </w:rPr>
        <w:t xml:space="preserve"> Застройщика Квартиру</w:t>
      </w:r>
      <w:r>
        <w:rPr>
          <w:rFonts w:ascii="Arial" w:hAnsi="Arial" w:cs="Arial"/>
          <w:spacing w:val="-2"/>
        </w:rPr>
        <w:t>,</w:t>
      </w:r>
      <w:r w:rsidR="00482337">
        <w:rPr>
          <w:rFonts w:ascii="Arial" w:hAnsi="Arial" w:cs="Arial"/>
          <w:spacing w:val="-2"/>
        </w:rPr>
        <w:t xml:space="preserve"> указанную в п. 1.</w:t>
      </w:r>
      <w:r w:rsidR="00482337" w:rsidRPr="00482337">
        <w:rPr>
          <w:rFonts w:ascii="Arial" w:hAnsi="Arial" w:cs="Arial"/>
          <w:spacing w:val="-2"/>
        </w:rPr>
        <w:t>3</w:t>
      </w:r>
      <w:r>
        <w:rPr>
          <w:rFonts w:ascii="Arial" w:hAnsi="Arial" w:cs="Arial"/>
          <w:spacing w:val="-2"/>
        </w:rPr>
        <w:t>.</w:t>
      </w:r>
      <w:r w:rsidRPr="00AB7DB9">
        <w:rPr>
          <w:rFonts w:ascii="Arial" w:hAnsi="Arial" w:cs="Arial"/>
          <w:spacing w:val="-2"/>
        </w:rPr>
        <w:t xml:space="preserve"> Договора</w:t>
      </w:r>
      <w:r>
        <w:rPr>
          <w:rFonts w:ascii="Arial" w:hAnsi="Arial" w:cs="Arial"/>
          <w:spacing w:val="-2"/>
        </w:rPr>
        <w:t>,</w:t>
      </w:r>
      <w:r w:rsidRPr="00AB7DB9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в соответствии со следующим п</w:t>
      </w:r>
      <w:r w:rsidRPr="00AB7DB9">
        <w:rPr>
          <w:rFonts w:ascii="Arial" w:hAnsi="Arial" w:cs="Arial"/>
          <w:spacing w:val="-2"/>
        </w:rPr>
        <w:t>орядк</w:t>
      </w:r>
      <w:r>
        <w:rPr>
          <w:rFonts w:ascii="Arial" w:hAnsi="Arial" w:cs="Arial"/>
          <w:spacing w:val="-2"/>
        </w:rPr>
        <w:t>ом</w:t>
      </w:r>
      <w:r w:rsidRPr="00AB7DB9">
        <w:rPr>
          <w:rFonts w:ascii="Arial" w:hAnsi="Arial" w:cs="Arial"/>
        </w:rPr>
        <w:t>:</w:t>
      </w:r>
    </w:p>
    <w:p w:rsidR="00BB2378" w:rsidRPr="004F0433" w:rsidRDefault="00BB2378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4F0433">
        <w:rPr>
          <w:rFonts w:ascii="Arial" w:hAnsi="Arial" w:cs="Arial"/>
        </w:rPr>
        <w:t xml:space="preserve">Срок </w:t>
      </w:r>
      <w:r w:rsidRPr="004F0433">
        <w:rPr>
          <w:rFonts w:ascii="Arial" w:hAnsi="Arial" w:cs="Arial"/>
          <w:spacing w:val="-2"/>
        </w:rPr>
        <w:t>начала</w:t>
      </w:r>
      <w:r w:rsidRPr="004F0433">
        <w:rPr>
          <w:rFonts w:ascii="Arial" w:hAnsi="Arial" w:cs="Arial"/>
        </w:rPr>
        <w:t xml:space="preserve"> передачи и принятия Квартиры – </w:t>
      </w:r>
      <w:r w:rsidR="00A56AFB">
        <w:rPr>
          <w:rFonts w:ascii="Arial" w:hAnsi="Arial" w:cs="Arial"/>
        </w:rPr>
        <w:t xml:space="preserve">не позднее чем </w:t>
      </w:r>
      <w:r w:rsidRPr="004F0433">
        <w:rPr>
          <w:rFonts w:ascii="Arial" w:hAnsi="Arial" w:cs="Arial"/>
        </w:rPr>
        <w:t xml:space="preserve">за 1 (один) месяц до установленного </w:t>
      </w:r>
      <w:r w:rsidRPr="00C53B88">
        <w:rPr>
          <w:rFonts w:ascii="Arial" w:hAnsi="Arial" w:cs="Arial"/>
          <w:spacing w:val="-2"/>
        </w:rPr>
        <w:t>Застройщиком</w:t>
      </w:r>
      <w:r w:rsidRPr="004F0433">
        <w:rPr>
          <w:rFonts w:ascii="Arial" w:hAnsi="Arial" w:cs="Arial"/>
        </w:rPr>
        <w:t xml:space="preserve"> в соответствии с пунктом </w:t>
      </w:r>
      <w:r w:rsidRPr="00300AC4">
        <w:rPr>
          <w:rFonts w:ascii="Arial" w:hAnsi="Arial" w:cs="Arial"/>
        </w:rPr>
        <w:t>5.</w:t>
      </w:r>
      <w:r w:rsidR="00CC7AC9" w:rsidRPr="00300AC4">
        <w:rPr>
          <w:rFonts w:ascii="Arial" w:hAnsi="Arial" w:cs="Arial"/>
        </w:rPr>
        <w:t>1.</w:t>
      </w:r>
      <w:r w:rsidRPr="004F0433">
        <w:rPr>
          <w:rFonts w:ascii="Arial" w:hAnsi="Arial" w:cs="Arial"/>
        </w:rPr>
        <w:t xml:space="preserve"> Договора срока передачи Квартиры.</w:t>
      </w:r>
    </w:p>
    <w:p w:rsidR="00BB2378" w:rsidRPr="008050BB" w:rsidRDefault="00BB2378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8050BB">
        <w:rPr>
          <w:rFonts w:ascii="Arial" w:hAnsi="Arial" w:cs="Arial"/>
          <w:spacing w:val="-2"/>
        </w:rPr>
        <w:t xml:space="preserve">Застройщик письменно не менее, чем за 14 дней до наступления срока, указанного в п. </w:t>
      </w:r>
      <w:r w:rsidR="00482337" w:rsidRPr="00300AC4">
        <w:rPr>
          <w:rFonts w:ascii="Arial" w:hAnsi="Arial" w:cs="Arial"/>
          <w:spacing w:val="-2"/>
        </w:rPr>
        <w:t>5</w:t>
      </w:r>
      <w:r w:rsidRPr="00300AC4">
        <w:rPr>
          <w:rFonts w:ascii="Arial" w:hAnsi="Arial" w:cs="Arial"/>
          <w:spacing w:val="-2"/>
        </w:rPr>
        <w:t>.</w:t>
      </w:r>
      <w:r w:rsidR="00CC7AC9" w:rsidRPr="00300AC4">
        <w:rPr>
          <w:rFonts w:ascii="Arial" w:hAnsi="Arial" w:cs="Arial"/>
          <w:spacing w:val="-2"/>
        </w:rPr>
        <w:t>4</w:t>
      </w:r>
      <w:r w:rsidRPr="00300AC4">
        <w:rPr>
          <w:rFonts w:ascii="Arial" w:hAnsi="Arial" w:cs="Arial"/>
          <w:spacing w:val="-2"/>
        </w:rPr>
        <w:t>.1</w:t>
      </w:r>
      <w:r w:rsidRPr="008050BB">
        <w:rPr>
          <w:rFonts w:ascii="Arial" w:hAnsi="Arial" w:cs="Arial"/>
          <w:spacing w:val="-2"/>
        </w:rPr>
        <w:t xml:space="preserve"> настоящего договора, путем направления заказного письма с описью вложения и с уведомлением о вручении,</w:t>
      </w:r>
      <w:r w:rsidRPr="008050BB">
        <w:rPr>
          <w:rFonts w:ascii="Arial" w:hAnsi="Arial" w:cs="Arial"/>
        </w:rPr>
        <w:t xml:space="preserve"> или путем вручения указанного уведомления лично под расписку</w:t>
      </w:r>
      <w:r w:rsidRPr="008050BB">
        <w:rPr>
          <w:rFonts w:ascii="Arial" w:hAnsi="Arial" w:cs="Arial"/>
          <w:spacing w:val="-2"/>
        </w:rPr>
        <w:t xml:space="preserve">, уведомляет Участника долевого строительства о получении разрешения на ввод в эксплуатацию Многоквартирного жилого дома и готовности исполнить Застройщиком свои обязательства по передаче Квартиры. Уведомление </w:t>
      </w:r>
      <w:r w:rsidRPr="008050BB">
        <w:rPr>
          <w:rFonts w:ascii="Arial" w:hAnsi="Arial" w:cs="Arial"/>
        </w:rPr>
        <w:t>содержит в том числе:</w:t>
      </w:r>
    </w:p>
    <w:p w:rsidR="00BB2378" w:rsidRPr="00A97B2E" w:rsidRDefault="00BB2378" w:rsidP="009064B8">
      <w:pPr>
        <w:numPr>
          <w:ilvl w:val="3"/>
          <w:numId w:val="30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A97B2E">
        <w:rPr>
          <w:rFonts w:ascii="Arial" w:hAnsi="Arial" w:cs="Arial"/>
          <w:spacing w:val="-2"/>
        </w:rPr>
        <w:t xml:space="preserve">конкретную дату начала передачи и принятия Квартиры, определенную в соответствии с пунктом </w:t>
      </w:r>
      <w:r w:rsidR="00F5024A" w:rsidRPr="00A97B2E">
        <w:rPr>
          <w:rFonts w:ascii="Arial" w:hAnsi="Arial" w:cs="Arial"/>
          <w:spacing w:val="-2"/>
        </w:rPr>
        <w:t>5</w:t>
      </w:r>
      <w:r w:rsidRPr="00A97B2E">
        <w:rPr>
          <w:rFonts w:ascii="Arial" w:hAnsi="Arial" w:cs="Arial"/>
          <w:spacing w:val="-2"/>
        </w:rPr>
        <w:t>.</w:t>
      </w:r>
      <w:r w:rsidR="00CC7AC9" w:rsidRPr="00A97B2E">
        <w:rPr>
          <w:rFonts w:ascii="Arial" w:hAnsi="Arial" w:cs="Arial"/>
          <w:spacing w:val="-2"/>
        </w:rPr>
        <w:t>4</w:t>
      </w:r>
      <w:r w:rsidRPr="00A97B2E">
        <w:rPr>
          <w:rFonts w:ascii="Arial" w:hAnsi="Arial" w:cs="Arial"/>
          <w:spacing w:val="-2"/>
        </w:rPr>
        <w:t>.1 Договора,</w:t>
      </w:r>
    </w:p>
    <w:p w:rsidR="00BB2378" w:rsidRPr="00A97B2E" w:rsidRDefault="00BB2378" w:rsidP="009064B8">
      <w:pPr>
        <w:numPr>
          <w:ilvl w:val="3"/>
          <w:numId w:val="30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A97B2E">
        <w:rPr>
          <w:rFonts w:ascii="Arial" w:hAnsi="Arial" w:cs="Arial"/>
          <w:spacing w:val="-2"/>
        </w:rPr>
        <w:t xml:space="preserve">предупреждение </w:t>
      </w:r>
      <w:r w:rsidR="00941D9A" w:rsidRPr="00A97B2E">
        <w:rPr>
          <w:rFonts w:ascii="Arial" w:hAnsi="Arial" w:cs="Arial"/>
          <w:spacing w:val="-2"/>
        </w:rPr>
        <w:t>Участника долевого строительства</w:t>
      </w:r>
      <w:r w:rsidRPr="00A97B2E">
        <w:rPr>
          <w:rFonts w:ascii="Arial" w:hAnsi="Arial" w:cs="Arial"/>
          <w:spacing w:val="-2"/>
        </w:rPr>
        <w:t xml:space="preserve"> о необходимости принятия Квартиры и о последствиях бездействия </w:t>
      </w:r>
      <w:r w:rsidR="00941D9A" w:rsidRPr="00A97B2E">
        <w:rPr>
          <w:rFonts w:ascii="Arial" w:hAnsi="Arial" w:cs="Arial"/>
          <w:spacing w:val="-2"/>
        </w:rPr>
        <w:t>Участника долевого строительства</w:t>
      </w:r>
      <w:r w:rsidRPr="00A97B2E">
        <w:rPr>
          <w:rFonts w:ascii="Arial" w:hAnsi="Arial" w:cs="Arial"/>
          <w:spacing w:val="-2"/>
        </w:rPr>
        <w:t>, предусмотренных Федеральным законом,</w:t>
      </w:r>
    </w:p>
    <w:p w:rsidR="00BB2378" w:rsidRPr="00A97B2E" w:rsidRDefault="00BB2378" w:rsidP="009064B8">
      <w:pPr>
        <w:numPr>
          <w:ilvl w:val="3"/>
          <w:numId w:val="30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A97B2E">
        <w:rPr>
          <w:rFonts w:ascii="Arial" w:hAnsi="Arial" w:cs="Arial"/>
          <w:spacing w:val="-2"/>
        </w:rPr>
        <w:t>фактические размеры общей приведенной площади, а также общей и жилой площади Квартиры на основании данных технической инвентаризации (обмеров) Проектно-инвентаризационного бюро (ПИБа).</w:t>
      </w:r>
    </w:p>
    <w:p w:rsidR="00BB2378" w:rsidRPr="00F448A8" w:rsidRDefault="00BB2378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115D1F">
        <w:rPr>
          <w:rFonts w:ascii="Arial" w:hAnsi="Arial" w:cs="Arial"/>
          <w:spacing w:val="-2"/>
        </w:rPr>
        <w:t>Общий порядок прием</w:t>
      </w:r>
      <w:r w:rsidR="006F0E8C">
        <w:rPr>
          <w:rFonts w:ascii="Arial" w:hAnsi="Arial" w:cs="Arial"/>
          <w:spacing w:val="-2"/>
        </w:rPr>
        <w:t>а-передачи</w:t>
      </w:r>
      <w:r w:rsidRPr="00115D1F">
        <w:rPr>
          <w:rFonts w:ascii="Arial" w:hAnsi="Arial" w:cs="Arial"/>
          <w:spacing w:val="-2"/>
        </w:rPr>
        <w:t xml:space="preserve"> Квартиры:</w:t>
      </w:r>
    </w:p>
    <w:p w:rsidR="00BB2378" w:rsidRPr="00A97B2E" w:rsidRDefault="00BB2378" w:rsidP="009064B8">
      <w:pPr>
        <w:numPr>
          <w:ilvl w:val="3"/>
          <w:numId w:val="30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A97B2E">
        <w:rPr>
          <w:rFonts w:ascii="Arial" w:hAnsi="Arial" w:cs="Arial"/>
          <w:spacing w:val="-2"/>
        </w:rPr>
        <w:t xml:space="preserve">проведение осмотра объекта долевого строительства (Квартиры) в назначенную </w:t>
      </w:r>
      <w:r w:rsidR="002B77DE" w:rsidRPr="00A97B2E">
        <w:rPr>
          <w:rFonts w:ascii="Arial" w:hAnsi="Arial" w:cs="Arial"/>
          <w:spacing w:val="-2"/>
        </w:rPr>
        <w:t xml:space="preserve">в Уведомлении </w:t>
      </w:r>
      <w:r w:rsidRPr="00A97B2E">
        <w:rPr>
          <w:rFonts w:ascii="Arial" w:hAnsi="Arial" w:cs="Arial"/>
          <w:spacing w:val="-2"/>
        </w:rPr>
        <w:t>дату и время - с оформлением Смотровой справки,</w:t>
      </w:r>
    </w:p>
    <w:p w:rsidR="00BB2378" w:rsidRPr="00A97B2E" w:rsidRDefault="00422549" w:rsidP="009064B8">
      <w:pPr>
        <w:numPr>
          <w:ilvl w:val="3"/>
          <w:numId w:val="30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предложение к заключению</w:t>
      </w:r>
      <w:r w:rsidR="00BB2378" w:rsidRPr="00A97B2E">
        <w:rPr>
          <w:rFonts w:ascii="Arial" w:hAnsi="Arial" w:cs="Arial"/>
          <w:spacing w:val="-2"/>
        </w:rPr>
        <w:t xml:space="preserve"> договора на техническое обслуживание Квартиры с Управляющей компанией, определенной Застройщиком,</w:t>
      </w:r>
    </w:p>
    <w:p w:rsidR="00115D1F" w:rsidRPr="00A97B2E" w:rsidRDefault="00115D1F" w:rsidP="009064B8">
      <w:pPr>
        <w:numPr>
          <w:ilvl w:val="3"/>
          <w:numId w:val="30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A97B2E">
        <w:rPr>
          <w:rFonts w:ascii="Arial" w:hAnsi="Arial" w:cs="Arial"/>
          <w:spacing w:val="-2"/>
        </w:rPr>
        <w:t xml:space="preserve">подписание дополнительного соглашения в случае изменения Цены долевого строительства и </w:t>
      </w:r>
      <w:r w:rsidRPr="00A97B2E">
        <w:rPr>
          <w:rFonts w:ascii="Arial" w:hAnsi="Arial" w:cs="Arial"/>
          <w:spacing w:val="-2"/>
        </w:rPr>
        <w:lastRenderedPageBreak/>
        <w:t>прочих условий Договора,</w:t>
      </w:r>
    </w:p>
    <w:p w:rsidR="00BB2378" w:rsidRPr="00A97B2E" w:rsidRDefault="00BB2378" w:rsidP="009064B8">
      <w:pPr>
        <w:numPr>
          <w:ilvl w:val="3"/>
          <w:numId w:val="30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A97B2E">
        <w:rPr>
          <w:rFonts w:ascii="Arial" w:hAnsi="Arial" w:cs="Arial"/>
          <w:spacing w:val="-2"/>
        </w:rPr>
        <w:t>проведение окончательных расчетов с подписанием Акт</w:t>
      </w:r>
      <w:r w:rsidR="00115D1F" w:rsidRPr="00A97B2E">
        <w:rPr>
          <w:rFonts w:ascii="Arial" w:hAnsi="Arial" w:cs="Arial"/>
          <w:spacing w:val="-2"/>
        </w:rPr>
        <w:t>а сверки расчетов по Договору,</w:t>
      </w:r>
    </w:p>
    <w:p w:rsidR="00BB2378" w:rsidRPr="00A97B2E" w:rsidRDefault="00BB2378" w:rsidP="009064B8">
      <w:pPr>
        <w:numPr>
          <w:ilvl w:val="3"/>
          <w:numId w:val="30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A97B2E">
        <w:rPr>
          <w:rFonts w:ascii="Arial" w:hAnsi="Arial" w:cs="Arial"/>
          <w:spacing w:val="-2"/>
        </w:rPr>
        <w:t>подписание Акта приема-передачи</w:t>
      </w:r>
      <w:r w:rsidR="00CC7AC9" w:rsidRPr="00A97B2E">
        <w:rPr>
          <w:rFonts w:ascii="Arial" w:hAnsi="Arial" w:cs="Arial"/>
          <w:spacing w:val="-2"/>
        </w:rPr>
        <w:t xml:space="preserve"> Квартиры</w:t>
      </w:r>
      <w:r w:rsidRPr="00A97B2E">
        <w:rPr>
          <w:rFonts w:ascii="Arial" w:hAnsi="Arial" w:cs="Arial"/>
          <w:spacing w:val="-2"/>
        </w:rPr>
        <w:t>,</w:t>
      </w:r>
      <w:r w:rsidR="006F0E8C" w:rsidRPr="00A97B2E">
        <w:rPr>
          <w:rFonts w:ascii="Arial" w:hAnsi="Arial" w:cs="Arial"/>
          <w:spacing w:val="-2"/>
        </w:rPr>
        <w:t xml:space="preserve"> </w:t>
      </w:r>
      <w:r w:rsidRPr="00A97B2E">
        <w:rPr>
          <w:rFonts w:ascii="Arial" w:hAnsi="Arial" w:cs="Arial"/>
          <w:spacing w:val="-2"/>
        </w:rPr>
        <w:t>передача ключей.</w:t>
      </w:r>
    </w:p>
    <w:p w:rsidR="00BB2378" w:rsidRPr="00473FD2" w:rsidRDefault="00BB2378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AB7DB9">
        <w:rPr>
          <w:rFonts w:ascii="Arial" w:hAnsi="Arial" w:cs="Arial"/>
        </w:rPr>
        <w:t xml:space="preserve">Участник </w:t>
      </w:r>
      <w:r w:rsidRPr="00473FD2">
        <w:rPr>
          <w:rFonts w:ascii="Arial" w:hAnsi="Arial" w:cs="Arial"/>
          <w:spacing w:val="-2"/>
        </w:rPr>
        <w:t xml:space="preserve">долевого строительства в </w:t>
      </w:r>
      <w:r>
        <w:rPr>
          <w:rFonts w:ascii="Arial" w:hAnsi="Arial" w:cs="Arial"/>
          <w:spacing w:val="-2"/>
        </w:rPr>
        <w:t>дату, указанную в</w:t>
      </w:r>
      <w:r w:rsidRPr="00473FD2">
        <w:rPr>
          <w:rFonts w:ascii="Arial" w:hAnsi="Arial" w:cs="Arial"/>
          <w:spacing w:val="-2"/>
        </w:rPr>
        <w:t xml:space="preserve"> уведомлени</w:t>
      </w:r>
      <w:r>
        <w:rPr>
          <w:rFonts w:ascii="Arial" w:hAnsi="Arial" w:cs="Arial"/>
          <w:spacing w:val="-2"/>
        </w:rPr>
        <w:t>и</w:t>
      </w:r>
      <w:r w:rsidRPr="00473FD2">
        <w:rPr>
          <w:rFonts w:ascii="Arial" w:hAnsi="Arial" w:cs="Arial"/>
          <w:spacing w:val="-2"/>
        </w:rPr>
        <w:t xml:space="preserve"> Застройщика</w:t>
      </w:r>
      <w:r>
        <w:rPr>
          <w:rFonts w:ascii="Arial" w:hAnsi="Arial" w:cs="Arial"/>
          <w:spacing w:val="-2"/>
        </w:rPr>
        <w:t>,</w:t>
      </w:r>
      <w:r w:rsidRPr="00473FD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в присутствии представителя </w:t>
      </w:r>
      <w:r w:rsidRPr="00473FD2">
        <w:rPr>
          <w:rFonts w:ascii="Arial" w:hAnsi="Arial" w:cs="Arial"/>
          <w:spacing w:val="-2"/>
        </w:rPr>
        <w:t xml:space="preserve">Застройщика осуществляет осмотр Квартиры, что фиксируется в Смотровой справке. При отсутствии у Участника долевого строительства замечаний </w:t>
      </w:r>
      <w:r w:rsidR="00E55034">
        <w:rPr>
          <w:rFonts w:ascii="Arial" w:hAnsi="Arial" w:cs="Arial"/>
          <w:spacing w:val="-2"/>
        </w:rPr>
        <w:t>Стороны подписываю</w:t>
      </w:r>
      <w:r w:rsidRPr="00473FD2">
        <w:rPr>
          <w:rFonts w:ascii="Arial" w:hAnsi="Arial" w:cs="Arial"/>
          <w:spacing w:val="-2"/>
        </w:rPr>
        <w:t>т Смотровую справку</w:t>
      </w:r>
      <w:r w:rsidR="00E55034">
        <w:rPr>
          <w:rFonts w:ascii="Arial" w:hAnsi="Arial" w:cs="Arial"/>
          <w:spacing w:val="-2"/>
        </w:rPr>
        <w:t xml:space="preserve"> в дату первичного осмотра</w:t>
      </w:r>
      <w:r w:rsidRPr="00473FD2">
        <w:rPr>
          <w:rFonts w:ascii="Arial" w:hAnsi="Arial" w:cs="Arial"/>
          <w:spacing w:val="-2"/>
        </w:rPr>
        <w:t>. При наличии у Участника долевого строительства замечаний</w:t>
      </w:r>
      <w:r>
        <w:rPr>
          <w:rFonts w:ascii="Arial" w:hAnsi="Arial" w:cs="Arial"/>
          <w:spacing w:val="-2"/>
        </w:rPr>
        <w:t xml:space="preserve">, </w:t>
      </w:r>
      <w:r w:rsidRPr="00473FD2">
        <w:rPr>
          <w:rFonts w:ascii="Arial" w:hAnsi="Arial" w:cs="Arial"/>
          <w:spacing w:val="-2"/>
        </w:rPr>
        <w:t>указ</w:t>
      </w:r>
      <w:r>
        <w:rPr>
          <w:rFonts w:ascii="Arial" w:hAnsi="Arial" w:cs="Arial"/>
          <w:spacing w:val="-2"/>
        </w:rPr>
        <w:t xml:space="preserve">анные замечания отражаются в Смотровой справке, в которой одновременно назначается дата повторного осмотра. Смотровая справка </w:t>
      </w:r>
      <w:r w:rsidRPr="00473FD2">
        <w:rPr>
          <w:rFonts w:ascii="Arial" w:hAnsi="Arial" w:cs="Arial"/>
          <w:spacing w:val="-2"/>
        </w:rPr>
        <w:t>окончательно</w:t>
      </w:r>
      <w:r w:rsidR="00775CF2"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-636906</wp:posOffset>
                </wp:positionH>
                <wp:positionV relativeFrom="paragraph">
                  <wp:posOffset>5161915</wp:posOffset>
                </wp:positionV>
                <wp:extent cx="0" cy="5191125"/>
                <wp:effectExtent l="0" t="0" r="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9112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8E24B"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0.15pt,406.45pt" to="-50.15pt,8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/6EAIAACk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IiRx&#10;BxLtuGQo853ptS3AoZJ742sjF/mid4p8t0iqqsXyyALD16uGsNRHxA8hfmM14B/6L4qCDz45Fdp0&#10;aUznIaEB6BLUuN7VYBeHyHBI4HSWLtM0mwV0XNwCtbHuM1Md8kYZCeAcgPF5Z50ngoubi88j1ZYL&#10;EcQWEvXANkvmsxBhleDU33o/a46HShh0xn5ewjcmfnAz6iRpQGsZppvRdpiLwYbsQno8qAX4jNYw&#10;ED+WyXKz2CzySZ7NN5M8qevJp22VT+bb9OOs/lBXVZ3+9NTSvGg5pUx6drfhTPO/E398JsNY3cfz&#10;3of4ET00DMje/oF0ENPrN0zCQdHr3txEhnkMzuPb8QP/dg/22xe+/gUAAP//AwBQSwMEFAAGAAgA&#10;AAAhAF7qe2bhAAAADgEAAA8AAABkcnMvZG93bnJldi54bWxMj8FKw0AQhu+C77CM4EXa3bShxJhN&#10;kYLelFoVe9xmxySYnQ3ZbRPfviMIepyZj3++v1hPrhMnHELrSUMyVyCQKm9bqjW8vT7MMhAhGrKm&#10;84QavjHAury8KExu/UgveNrFWnAIhdxoaGLscylD1aAzYe57JL59+sGZyONQSzuYkcNdJxdKraQz&#10;LfGHxvS4abD62h2dBilVlk7vH+NTehOydr+p94/PW62vr6b7OxARp/gHw48+q0PJTgd/JBtEp2GW&#10;KLVkVkOWLG5BMPK7OjC8WqoUZFnI/zXKMwAAAP//AwBQSwECLQAUAAYACAAAACEAtoM4kv4AAADh&#10;AQAAEwAAAAAAAAAAAAAAAAAAAAAAW0NvbnRlbnRfVHlwZXNdLnhtbFBLAQItABQABgAIAAAAIQA4&#10;/SH/1gAAAJQBAAALAAAAAAAAAAAAAAAAAC8BAABfcmVscy8ucmVsc1BLAQItABQABgAIAAAAIQAu&#10;cO/6EAIAACkEAAAOAAAAAAAAAAAAAAAAAC4CAABkcnMvZTJvRG9jLnhtbFBLAQItABQABgAIAAAA&#10;IQBe6ntm4QAAAA4BAAAPAAAAAAAAAAAAAAAAAGoEAABkcnMvZG93bnJldi54bWxQSwUGAAAAAAQA&#10;BADzAAAAeAUAAAAA&#10;" o:allowincell="f" strokeweight=".95pt">
                <w10:wrap anchorx="margin"/>
              </v:line>
            </w:pict>
          </mc:Fallback>
        </mc:AlternateContent>
      </w:r>
      <w:r>
        <w:rPr>
          <w:rFonts w:ascii="Arial" w:hAnsi="Arial" w:cs="Arial"/>
          <w:spacing w:val="-2"/>
        </w:rPr>
        <w:t xml:space="preserve"> </w:t>
      </w:r>
      <w:r w:rsidRPr="00473FD2">
        <w:rPr>
          <w:rFonts w:ascii="Arial" w:hAnsi="Arial" w:cs="Arial"/>
          <w:spacing w:val="-2"/>
        </w:rPr>
        <w:t xml:space="preserve">подписывается Участником долевого строительства после исправления указанных </w:t>
      </w:r>
      <w:r>
        <w:rPr>
          <w:rFonts w:ascii="Arial" w:hAnsi="Arial" w:cs="Arial"/>
          <w:spacing w:val="-2"/>
        </w:rPr>
        <w:t xml:space="preserve">в ней </w:t>
      </w:r>
      <w:r w:rsidRPr="00473FD2">
        <w:rPr>
          <w:rFonts w:ascii="Arial" w:hAnsi="Arial" w:cs="Arial"/>
          <w:spacing w:val="-2"/>
        </w:rPr>
        <w:t xml:space="preserve">замечаний или осуществления других действий </w:t>
      </w:r>
      <w:r w:rsidR="00B2519B">
        <w:rPr>
          <w:rFonts w:ascii="Arial" w:hAnsi="Arial" w:cs="Arial"/>
          <w:spacing w:val="-2"/>
        </w:rPr>
        <w:t>С</w:t>
      </w:r>
      <w:r w:rsidRPr="00473FD2">
        <w:rPr>
          <w:rFonts w:ascii="Arial" w:hAnsi="Arial" w:cs="Arial"/>
          <w:spacing w:val="-2"/>
        </w:rPr>
        <w:t>торон, направленных на устранение замечаний.</w:t>
      </w:r>
      <w:r>
        <w:rPr>
          <w:rFonts w:ascii="Arial" w:hAnsi="Arial" w:cs="Arial"/>
          <w:spacing w:val="-2"/>
        </w:rPr>
        <w:t xml:space="preserve"> </w:t>
      </w:r>
      <w:r w:rsidRPr="007E4BD3">
        <w:rPr>
          <w:rFonts w:ascii="Arial" w:hAnsi="Arial" w:cs="Arial"/>
          <w:spacing w:val="-2"/>
        </w:rPr>
        <w:t xml:space="preserve">После подписания Смотровой справки обязательства Застройщика перед </w:t>
      </w:r>
      <w:r>
        <w:rPr>
          <w:rFonts w:ascii="Arial" w:hAnsi="Arial" w:cs="Arial"/>
          <w:spacing w:val="-2"/>
        </w:rPr>
        <w:t xml:space="preserve">Участником долевого строительства в </w:t>
      </w:r>
      <w:r w:rsidRPr="007E4BD3">
        <w:rPr>
          <w:rFonts w:ascii="Arial" w:hAnsi="Arial" w:cs="Arial"/>
          <w:spacing w:val="-2"/>
        </w:rPr>
        <w:t>части строительной готовности Объекта долевого строи</w:t>
      </w:r>
      <w:r w:rsidR="00B2519B">
        <w:rPr>
          <w:rFonts w:ascii="Arial" w:hAnsi="Arial" w:cs="Arial"/>
          <w:spacing w:val="-2"/>
        </w:rPr>
        <w:t>тельства считаются выполненными</w:t>
      </w:r>
      <w:r w:rsidRPr="007E4BD3">
        <w:rPr>
          <w:rFonts w:ascii="Arial" w:hAnsi="Arial" w:cs="Arial"/>
          <w:spacing w:val="-2"/>
        </w:rPr>
        <w:t>.</w:t>
      </w:r>
    </w:p>
    <w:p w:rsidR="000777BD" w:rsidRPr="000777BD" w:rsidRDefault="00CC7AC9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AB7DB9">
        <w:rPr>
          <w:rFonts w:ascii="Arial" w:hAnsi="Arial" w:cs="Arial"/>
          <w:spacing w:val="-2"/>
        </w:rPr>
        <w:t>Участник долевого строительства</w:t>
      </w:r>
      <w:r w:rsidR="000777BD" w:rsidRPr="000777BD">
        <w:rPr>
          <w:rFonts w:ascii="Arial" w:hAnsi="Arial" w:cs="Arial"/>
          <w:spacing w:val="-2"/>
        </w:rPr>
        <w:t xml:space="preserve"> несет бремя содержания Квартиры и соответствующей Квартире доли Общего имущества в Объекте, включая содержание придомовой территории и мест общего пользования, с момента </w:t>
      </w:r>
      <w:r w:rsidR="00ED6A35">
        <w:rPr>
          <w:rFonts w:ascii="Arial" w:hAnsi="Arial" w:cs="Arial"/>
          <w:spacing w:val="-2"/>
        </w:rPr>
        <w:t>подписания Акта приема-передачи Квартиры</w:t>
      </w:r>
      <w:r w:rsidR="000777BD" w:rsidRPr="000777BD">
        <w:rPr>
          <w:rFonts w:ascii="Arial" w:hAnsi="Arial" w:cs="Arial"/>
          <w:spacing w:val="-2"/>
        </w:rPr>
        <w:t>.</w:t>
      </w:r>
    </w:p>
    <w:p w:rsidR="00BB2378" w:rsidRPr="007E4BD3" w:rsidRDefault="0011147E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11147E">
        <w:rPr>
          <w:rFonts w:ascii="Arial" w:hAnsi="Arial" w:cs="Arial"/>
          <w:spacing w:val="-2"/>
        </w:rPr>
        <w:t xml:space="preserve">Расходы по содержанию Объекта, указанные в п. 5.4.5. настоящего Договора, подлежат возмещению Застройщику с момента передачи Объекта дольщику (покупателю) по Акту приема-передачи и до момента осуществления собственником жилья обязательств по выбору одного из способов управления многоквартирным домом, в соответствии со ст. 161 ЖК РФ: непосредственное управление собственниками; управление ТСЖ или жилищным кооперативом или иным специализированным потребительским кооперативом; управление управляющей компанией </w:t>
      </w:r>
      <w:r w:rsidR="00BB2378" w:rsidRPr="007E4BD3">
        <w:rPr>
          <w:rFonts w:ascii="Arial" w:hAnsi="Arial" w:cs="Arial"/>
          <w:spacing w:val="-2"/>
        </w:rPr>
        <w:t>(далее по тексту – Управляющая компания).</w:t>
      </w:r>
    </w:p>
    <w:p w:rsidR="00ED6A35" w:rsidRDefault="00ED6A35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ED6A35">
        <w:rPr>
          <w:rFonts w:ascii="Arial" w:hAnsi="Arial" w:cs="Arial"/>
          <w:spacing w:val="-2"/>
        </w:rPr>
        <w:t xml:space="preserve">В срок не позднее 5 рабочих дней после подписания Смотровой справки </w:t>
      </w:r>
      <w:r w:rsidR="00115D1F" w:rsidRPr="00ED6A35">
        <w:rPr>
          <w:rFonts w:ascii="Arial" w:hAnsi="Arial" w:cs="Arial"/>
          <w:spacing w:val="-2"/>
        </w:rPr>
        <w:t xml:space="preserve">Сторонами </w:t>
      </w:r>
      <w:r w:rsidR="00CB5D57" w:rsidRPr="00ED6A35">
        <w:rPr>
          <w:rFonts w:ascii="Arial" w:hAnsi="Arial" w:cs="Arial"/>
        </w:rPr>
        <w:t>определ</w:t>
      </w:r>
      <w:r w:rsidR="00115D1F" w:rsidRPr="00ED6A35">
        <w:rPr>
          <w:rFonts w:ascii="Arial" w:hAnsi="Arial" w:cs="Arial"/>
        </w:rPr>
        <w:t xml:space="preserve">яются </w:t>
      </w:r>
      <w:r w:rsidR="00CB5D57" w:rsidRPr="00ED6A35">
        <w:rPr>
          <w:rFonts w:ascii="Arial" w:hAnsi="Arial" w:cs="Arial"/>
        </w:rPr>
        <w:t>сумм</w:t>
      </w:r>
      <w:r w:rsidR="00115D1F" w:rsidRPr="00ED6A35">
        <w:rPr>
          <w:rFonts w:ascii="Arial" w:hAnsi="Arial" w:cs="Arial"/>
        </w:rPr>
        <w:t>ы</w:t>
      </w:r>
      <w:r w:rsidR="00CB5D57" w:rsidRPr="00ED6A35">
        <w:rPr>
          <w:rFonts w:ascii="Arial" w:hAnsi="Arial" w:cs="Arial"/>
        </w:rPr>
        <w:t xml:space="preserve"> окончательных расчетов по Договору</w:t>
      </w:r>
      <w:r w:rsidR="00115D1F" w:rsidRPr="00ED6A35">
        <w:rPr>
          <w:rFonts w:ascii="Arial" w:hAnsi="Arial" w:cs="Arial"/>
        </w:rPr>
        <w:t xml:space="preserve"> </w:t>
      </w:r>
      <w:r w:rsidRPr="00ED6A35">
        <w:rPr>
          <w:rFonts w:ascii="Arial" w:hAnsi="Arial" w:cs="Arial"/>
        </w:rPr>
        <w:t>и</w:t>
      </w:r>
      <w:r w:rsidR="00115D1F" w:rsidRPr="00ED6A35">
        <w:rPr>
          <w:rFonts w:ascii="Arial" w:hAnsi="Arial" w:cs="Arial"/>
        </w:rPr>
        <w:t xml:space="preserve"> </w:t>
      </w:r>
      <w:r w:rsidR="00115D1F" w:rsidRPr="00ED6A35">
        <w:rPr>
          <w:rFonts w:ascii="Arial" w:hAnsi="Arial" w:cs="Arial"/>
          <w:spacing w:val="-2"/>
        </w:rPr>
        <w:t xml:space="preserve">в случае </w:t>
      </w:r>
      <w:r w:rsidR="00115D1F" w:rsidRPr="00ED6A35">
        <w:rPr>
          <w:rFonts w:ascii="Arial" w:hAnsi="Arial" w:cs="Arial"/>
        </w:rPr>
        <w:t>изменения Цены долевого строительства и прочих условий Договора</w:t>
      </w:r>
      <w:r w:rsidR="00115D1F" w:rsidRPr="00ED6A35">
        <w:rPr>
          <w:rFonts w:ascii="Arial" w:hAnsi="Arial" w:cs="Arial"/>
          <w:spacing w:val="-2"/>
        </w:rPr>
        <w:t xml:space="preserve"> </w:t>
      </w:r>
      <w:r w:rsidR="00BB2378" w:rsidRPr="00ED6A35">
        <w:rPr>
          <w:rFonts w:ascii="Arial" w:hAnsi="Arial" w:cs="Arial"/>
          <w:spacing w:val="-2"/>
        </w:rPr>
        <w:t>подпис</w:t>
      </w:r>
      <w:r w:rsidR="00115D1F" w:rsidRPr="00ED6A35">
        <w:rPr>
          <w:rFonts w:ascii="Arial" w:hAnsi="Arial" w:cs="Arial"/>
          <w:spacing w:val="-2"/>
        </w:rPr>
        <w:t xml:space="preserve">ывается </w:t>
      </w:r>
      <w:r w:rsidR="00072DAF" w:rsidRPr="00ED6A35">
        <w:rPr>
          <w:rFonts w:ascii="Arial" w:hAnsi="Arial" w:cs="Arial"/>
          <w:spacing w:val="-2"/>
        </w:rPr>
        <w:t xml:space="preserve">соответствующее </w:t>
      </w:r>
      <w:r w:rsidR="00E55034" w:rsidRPr="00ED6A35">
        <w:rPr>
          <w:rFonts w:ascii="Arial" w:hAnsi="Arial" w:cs="Arial"/>
          <w:spacing w:val="-2"/>
        </w:rPr>
        <w:t>Дополнительно</w:t>
      </w:r>
      <w:r w:rsidR="00115D1F" w:rsidRPr="00ED6A35">
        <w:rPr>
          <w:rFonts w:ascii="Arial" w:hAnsi="Arial" w:cs="Arial"/>
          <w:spacing w:val="-2"/>
        </w:rPr>
        <w:t>е</w:t>
      </w:r>
      <w:r w:rsidR="00E55034" w:rsidRPr="00ED6A35">
        <w:rPr>
          <w:rFonts w:ascii="Arial" w:hAnsi="Arial" w:cs="Arial"/>
          <w:spacing w:val="-2"/>
        </w:rPr>
        <w:t xml:space="preserve"> соглашени</w:t>
      </w:r>
      <w:r w:rsidR="00115D1F" w:rsidRPr="00ED6A35">
        <w:rPr>
          <w:rFonts w:ascii="Arial" w:hAnsi="Arial" w:cs="Arial"/>
          <w:spacing w:val="-2"/>
        </w:rPr>
        <w:t>е</w:t>
      </w:r>
      <w:r w:rsidR="00E55034" w:rsidRPr="00ED6A35">
        <w:rPr>
          <w:rFonts w:ascii="Arial" w:hAnsi="Arial" w:cs="Arial"/>
          <w:spacing w:val="-2"/>
        </w:rPr>
        <w:t xml:space="preserve"> </w:t>
      </w:r>
      <w:r w:rsidR="00115D1F" w:rsidRPr="00ED6A35">
        <w:rPr>
          <w:rFonts w:ascii="Arial" w:hAnsi="Arial" w:cs="Arial"/>
          <w:spacing w:val="-2"/>
        </w:rPr>
        <w:t>к Договору</w:t>
      </w:r>
      <w:r w:rsidRPr="00ED6A35">
        <w:rPr>
          <w:rFonts w:ascii="Arial" w:hAnsi="Arial" w:cs="Arial"/>
        </w:rPr>
        <w:t xml:space="preserve">, а также </w:t>
      </w:r>
      <w:r w:rsidR="00CB5D57" w:rsidRPr="00ED6A35">
        <w:rPr>
          <w:rFonts w:ascii="Arial" w:hAnsi="Arial" w:cs="Arial"/>
          <w:spacing w:val="-2"/>
        </w:rPr>
        <w:t>производ</w:t>
      </w:r>
      <w:r w:rsidRPr="00ED6A35">
        <w:rPr>
          <w:rFonts w:ascii="Arial" w:hAnsi="Arial" w:cs="Arial"/>
          <w:spacing w:val="-2"/>
        </w:rPr>
        <w:t>я</w:t>
      </w:r>
      <w:r w:rsidR="00CB5D57" w:rsidRPr="00ED6A35">
        <w:rPr>
          <w:rFonts w:ascii="Arial" w:hAnsi="Arial" w:cs="Arial"/>
          <w:spacing w:val="-2"/>
        </w:rPr>
        <w:t>т</w:t>
      </w:r>
      <w:r w:rsidRPr="00ED6A35">
        <w:rPr>
          <w:rFonts w:ascii="Arial" w:hAnsi="Arial" w:cs="Arial"/>
          <w:spacing w:val="-2"/>
        </w:rPr>
        <w:t>ся</w:t>
      </w:r>
      <w:r w:rsidR="00CB5D57" w:rsidRPr="00ED6A35">
        <w:rPr>
          <w:rFonts w:ascii="Arial" w:hAnsi="Arial" w:cs="Arial"/>
          <w:spacing w:val="-2"/>
        </w:rPr>
        <w:t xml:space="preserve"> окончательные расчеты по Договору</w:t>
      </w:r>
      <w:r w:rsidRPr="00ED6A35">
        <w:rPr>
          <w:rFonts w:ascii="Arial" w:hAnsi="Arial" w:cs="Arial"/>
          <w:spacing w:val="-2"/>
        </w:rPr>
        <w:t xml:space="preserve">. Участник долевого строительства </w:t>
      </w:r>
      <w:r w:rsidR="00CB5D57" w:rsidRPr="00ED6A35">
        <w:rPr>
          <w:rFonts w:ascii="Arial" w:hAnsi="Arial" w:cs="Arial"/>
          <w:spacing w:val="-2"/>
        </w:rPr>
        <w:t>представляет Застройщику соответствующие платежные документы для подготовки Акта сверки расчетов.</w:t>
      </w:r>
      <w:r w:rsidR="000777BD" w:rsidRPr="00ED6A35">
        <w:rPr>
          <w:rFonts w:ascii="Arial" w:hAnsi="Arial" w:cs="Arial"/>
          <w:spacing w:val="-2"/>
        </w:rPr>
        <w:t xml:space="preserve"> </w:t>
      </w:r>
    </w:p>
    <w:p w:rsidR="000777BD" w:rsidRPr="00ED6A35" w:rsidRDefault="000777BD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ED6A35">
        <w:rPr>
          <w:rFonts w:ascii="Arial" w:hAnsi="Arial" w:cs="Arial"/>
          <w:spacing w:val="-2"/>
        </w:rPr>
        <w:t xml:space="preserve">В случае неисполнения или </w:t>
      </w:r>
      <w:r w:rsidRPr="00ED6A35">
        <w:rPr>
          <w:rFonts w:ascii="Arial" w:hAnsi="Arial" w:cs="Arial"/>
        </w:rPr>
        <w:t>ненадлежащего</w:t>
      </w:r>
      <w:r w:rsidRPr="00ED6A35">
        <w:rPr>
          <w:rFonts w:ascii="Arial" w:hAnsi="Arial" w:cs="Arial"/>
          <w:spacing w:val="-2"/>
        </w:rPr>
        <w:t xml:space="preserve"> исполнения </w:t>
      </w:r>
      <w:r w:rsidR="00941D9A" w:rsidRPr="00ED6A35">
        <w:rPr>
          <w:rFonts w:ascii="Arial" w:hAnsi="Arial" w:cs="Arial"/>
        </w:rPr>
        <w:t>Участником долевого строительства</w:t>
      </w:r>
      <w:r w:rsidRPr="00ED6A35">
        <w:rPr>
          <w:rFonts w:ascii="Arial" w:hAnsi="Arial" w:cs="Arial"/>
          <w:spacing w:val="-2"/>
        </w:rPr>
        <w:t xml:space="preserve"> обязательств по осуществлению расчетов с Застройщиком в соответствии со статьей 4</w:t>
      </w:r>
      <w:r w:rsidR="005E35B2">
        <w:rPr>
          <w:rFonts w:ascii="Arial" w:hAnsi="Arial" w:cs="Arial"/>
          <w:spacing w:val="-2"/>
        </w:rPr>
        <w:t>, а также</w:t>
      </w:r>
      <w:r w:rsidR="00ED6A35">
        <w:rPr>
          <w:rFonts w:ascii="Arial" w:hAnsi="Arial" w:cs="Arial"/>
          <w:spacing w:val="-2"/>
        </w:rPr>
        <w:t xml:space="preserve"> обязательств по п. 5.4.</w:t>
      </w:r>
      <w:r w:rsidR="005E35B2">
        <w:rPr>
          <w:rFonts w:ascii="Arial" w:hAnsi="Arial" w:cs="Arial"/>
          <w:spacing w:val="-2"/>
        </w:rPr>
        <w:t>7</w:t>
      </w:r>
      <w:r w:rsidR="00ED6A35">
        <w:rPr>
          <w:rFonts w:ascii="Arial" w:hAnsi="Arial" w:cs="Arial"/>
          <w:spacing w:val="-2"/>
        </w:rPr>
        <w:t>.</w:t>
      </w:r>
      <w:r w:rsidR="00C60673">
        <w:rPr>
          <w:rFonts w:ascii="Arial" w:hAnsi="Arial" w:cs="Arial"/>
          <w:spacing w:val="-2"/>
        </w:rPr>
        <w:t>, 7.1.</w:t>
      </w:r>
      <w:r w:rsidR="005E35B2">
        <w:rPr>
          <w:rFonts w:ascii="Arial" w:hAnsi="Arial" w:cs="Arial"/>
          <w:spacing w:val="-2"/>
        </w:rPr>
        <w:t xml:space="preserve"> </w:t>
      </w:r>
      <w:r w:rsidRPr="00ED6A35">
        <w:rPr>
          <w:rFonts w:ascii="Arial" w:hAnsi="Arial" w:cs="Arial"/>
          <w:spacing w:val="-2"/>
        </w:rPr>
        <w:t xml:space="preserve">Договора </w:t>
      </w:r>
      <w:r w:rsidR="00ED6A35">
        <w:rPr>
          <w:rFonts w:ascii="Arial" w:hAnsi="Arial" w:cs="Arial"/>
          <w:spacing w:val="-2"/>
        </w:rPr>
        <w:t>З</w:t>
      </w:r>
      <w:r w:rsidRPr="00ED6A35">
        <w:rPr>
          <w:rFonts w:ascii="Arial" w:hAnsi="Arial" w:cs="Arial"/>
          <w:spacing w:val="-2"/>
        </w:rPr>
        <w:t xml:space="preserve">астройщик </w:t>
      </w:r>
      <w:r w:rsidR="00352541" w:rsidRPr="00ED6A35">
        <w:rPr>
          <w:rFonts w:ascii="Arial" w:hAnsi="Arial" w:cs="Arial"/>
          <w:spacing w:val="-2"/>
        </w:rPr>
        <w:t xml:space="preserve">вправе </w:t>
      </w:r>
      <w:r w:rsidRPr="00ED6A35">
        <w:rPr>
          <w:rFonts w:ascii="Arial" w:hAnsi="Arial" w:cs="Arial"/>
          <w:spacing w:val="-2"/>
        </w:rPr>
        <w:t xml:space="preserve">в одностороннем порядке </w:t>
      </w:r>
      <w:r w:rsidR="005E35B2">
        <w:rPr>
          <w:rFonts w:ascii="Arial" w:hAnsi="Arial" w:cs="Arial"/>
          <w:spacing w:val="-2"/>
        </w:rPr>
        <w:t>расторгнуть Договор</w:t>
      </w:r>
      <w:r w:rsidRPr="00ED6A35">
        <w:rPr>
          <w:rFonts w:ascii="Arial" w:hAnsi="Arial" w:cs="Arial"/>
          <w:spacing w:val="-2"/>
        </w:rPr>
        <w:t>.</w:t>
      </w:r>
    </w:p>
    <w:p w:rsidR="00115D1F" w:rsidRPr="001410CA" w:rsidRDefault="00115D1F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1410CA">
        <w:rPr>
          <w:rFonts w:ascii="Arial" w:hAnsi="Arial" w:cs="Arial"/>
          <w:spacing w:val="-2"/>
        </w:rPr>
        <w:t xml:space="preserve">Участник долевого строительства не вправе отказаться от подписания Акта приема-передачи за исключением случаев, прямо предусмотренных Федеральным законом. </w:t>
      </w:r>
    </w:p>
    <w:p w:rsidR="000777BD" w:rsidRPr="00DD45F5" w:rsidRDefault="00E00F6B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В соответствии с п.</w:t>
      </w:r>
      <w:r w:rsidR="005E35B2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6 ст. 8 Федерального закона № 214-ФЗ от 30.12.2004 г. в случае неявки </w:t>
      </w:r>
      <w:r w:rsidRPr="00473FD2">
        <w:rPr>
          <w:rFonts w:ascii="Arial" w:hAnsi="Arial" w:cs="Arial"/>
          <w:spacing w:val="-2"/>
        </w:rPr>
        <w:t>Участника долевого строительства для осуществления осмотра Квартиры</w:t>
      </w:r>
      <w:r>
        <w:rPr>
          <w:rFonts w:ascii="Arial" w:hAnsi="Arial" w:cs="Arial"/>
          <w:spacing w:val="-2"/>
        </w:rPr>
        <w:t xml:space="preserve"> </w:t>
      </w:r>
      <w:r w:rsidR="00ED6A35">
        <w:rPr>
          <w:rFonts w:ascii="Arial" w:hAnsi="Arial" w:cs="Arial"/>
          <w:spacing w:val="-2"/>
        </w:rPr>
        <w:t>и/</w:t>
      </w:r>
      <w:r>
        <w:rPr>
          <w:rFonts w:ascii="Arial" w:hAnsi="Arial" w:cs="Arial"/>
          <w:spacing w:val="-2"/>
        </w:rPr>
        <w:t>и</w:t>
      </w:r>
      <w:r w:rsidR="00ED6A35">
        <w:rPr>
          <w:rFonts w:ascii="Arial" w:hAnsi="Arial" w:cs="Arial"/>
          <w:spacing w:val="-2"/>
        </w:rPr>
        <w:t>ли</w:t>
      </w:r>
      <w:r>
        <w:rPr>
          <w:rFonts w:ascii="Arial" w:hAnsi="Arial" w:cs="Arial"/>
          <w:spacing w:val="-2"/>
        </w:rPr>
        <w:t xml:space="preserve"> его уклонения от принятия объекта долевого </w:t>
      </w:r>
      <w:r w:rsidRPr="001410CA">
        <w:rPr>
          <w:rFonts w:ascii="Arial" w:hAnsi="Arial" w:cs="Arial"/>
          <w:spacing w:val="-2"/>
        </w:rPr>
        <w:t>строительства,</w:t>
      </w:r>
      <w:r w:rsidRPr="00DD45F5">
        <w:rPr>
          <w:rFonts w:ascii="Arial" w:hAnsi="Arial" w:cs="Arial"/>
          <w:spacing w:val="-2"/>
        </w:rPr>
        <w:t xml:space="preserve"> </w:t>
      </w:r>
      <w:r w:rsidR="000777BD" w:rsidRPr="00DD45F5">
        <w:rPr>
          <w:rFonts w:ascii="Arial" w:hAnsi="Arial" w:cs="Arial"/>
          <w:spacing w:val="-2"/>
        </w:rPr>
        <w:t xml:space="preserve">Застройщик </w:t>
      </w:r>
      <w:r w:rsidRPr="00DD45F5">
        <w:rPr>
          <w:rFonts w:ascii="Arial" w:hAnsi="Arial" w:cs="Arial"/>
          <w:spacing w:val="-2"/>
        </w:rPr>
        <w:t xml:space="preserve">вправе составить односторонний </w:t>
      </w:r>
      <w:r>
        <w:rPr>
          <w:rFonts w:ascii="Arial" w:hAnsi="Arial" w:cs="Arial"/>
          <w:spacing w:val="-2"/>
        </w:rPr>
        <w:t>А</w:t>
      </w:r>
      <w:r w:rsidRPr="00DD45F5">
        <w:rPr>
          <w:rFonts w:ascii="Arial" w:hAnsi="Arial" w:cs="Arial"/>
          <w:spacing w:val="-2"/>
        </w:rPr>
        <w:t xml:space="preserve">кт </w:t>
      </w:r>
      <w:r>
        <w:rPr>
          <w:rFonts w:ascii="Arial" w:hAnsi="Arial" w:cs="Arial"/>
          <w:spacing w:val="-2"/>
        </w:rPr>
        <w:t xml:space="preserve">приема-передачи Квартиры </w:t>
      </w:r>
      <w:r w:rsidRPr="00473FD2">
        <w:rPr>
          <w:rFonts w:ascii="Arial" w:hAnsi="Arial" w:cs="Arial"/>
          <w:spacing w:val="-2"/>
        </w:rPr>
        <w:t xml:space="preserve">без претензий </w:t>
      </w:r>
      <w:r w:rsidR="005E35B2">
        <w:rPr>
          <w:rFonts w:ascii="Arial" w:hAnsi="Arial" w:cs="Arial"/>
          <w:spacing w:val="-2"/>
        </w:rPr>
        <w:t xml:space="preserve">в дату окончания </w:t>
      </w:r>
      <w:r w:rsidRPr="00DD45F5">
        <w:rPr>
          <w:rFonts w:ascii="Arial" w:hAnsi="Arial" w:cs="Arial"/>
          <w:spacing w:val="-2"/>
        </w:rPr>
        <w:t>срока п</w:t>
      </w:r>
      <w:r w:rsidR="005E35B2">
        <w:rPr>
          <w:rFonts w:ascii="Arial" w:hAnsi="Arial" w:cs="Arial"/>
          <w:spacing w:val="-2"/>
        </w:rPr>
        <w:t>ередачи Квартиры, указанного в п. 5.1. Договора</w:t>
      </w:r>
      <w:r>
        <w:rPr>
          <w:rFonts w:ascii="Arial" w:hAnsi="Arial" w:cs="Arial"/>
          <w:spacing w:val="-2"/>
        </w:rPr>
        <w:t xml:space="preserve">. </w:t>
      </w:r>
      <w:r w:rsidR="000777BD" w:rsidRPr="00DD45F5">
        <w:rPr>
          <w:rFonts w:ascii="Arial" w:hAnsi="Arial" w:cs="Arial"/>
          <w:spacing w:val="-2"/>
        </w:rPr>
        <w:t xml:space="preserve">При этом со дня составления предусмотренного настоящим пунктом одностороннего </w:t>
      </w:r>
      <w:r w:rsidR="00DD45F5">
        <w:rPr>
          <w:rFonts w:ascii="Arial" w:hAnsi="Arial" w:cs="Arial"/>
          <w:spacing w:val="-2"/>
        </w:rPr>
        <w:t>А</w:t>
      </w:r>
      <w:r w:rsidR="000777BD" w:rsidRPr="00DD45F5">
        <w:rPr>
          <w:rFonts w:ascii="Arial" w:hAnsi="Arial" w:cs="Arial"/>
          <w:spacing w:val="-2"/>
        </w:rPr>
        <w:t>кта</w:t>
      </w:r>
      <w:r w:rsidR="00DD45F5">
        <w:rPr>
          <w:rFonts w:ascii="Arial" w:hAnsi="Arial" w:cs="Arial"/>
          <w:spacing w:val="-2"/>
        </w:rPr>
        <w:t xml:space="preserve"> приема-передачи</w:t>
      </w:r>
      <w:r w:rsidR="000777BD" w:rsidRPr="00DD45F5">
        <w:rPr>
          <w:rFonts w:ascii="Arial" w:hAnsi="Arial" w:cs="Arial"/>
          <w:spacing w:val="-2"/>
        </w:rPr>
        <w:t>:</w:t>
      </w:r>
    </w:p>
    <w:p w:rsidR="00DD45F5" w:rsidRPr="001410CA" w:rsidRDefault="00DD45F5" w:rsidP="009064B8">
      <w:pPr>
        <w:numPr>
          <w:ilvl w:val="3"/>
          <w:numId w:val="30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0777BD">
        <w:rPr>
          <w:rFonts w:ascii="Arial" w:hAnsi="Arial" w:cs="Arial"/>
          <w:spacing w:val="-2"/>
        </w:rPr>
        <w:t xml:space="preserve">обязательства Застройщика по </w:t>
      </w:r>
      <w:r>
        <w:rPr>
          <w:rFonts w:ascii="Arial" w:hAnsi="Arial" w:cs="Arial"/>
          <w:spacing w:val="-2"/>
        </w:rPr>
        <w:t xml:space="preserve">передаче Квартиры </w:t>
      </w:r>
      <w:r w:rsidRPr="000777BD">
        <w:rPr>
          <w:rFonts w:ascii="Arial" w:hAnsi="Arial" w:cs="Arial"/>
          <w:spacing w:val="-2"/>
        </w:rPr>
        <w:t>считаются исполненными</w:t>
      </w:r>
      <w:r w:rsidRPr="00DD45F5">
        <w:rPr>
          <w:rFonts w:ascii="Arial" w:hAnsi="Arial" w:cs="Arial"/>
          <w:spacing w:val="-2"/>
        </w:rPr>
        <w:t xml:space="preserve"> </w:t>
      </w:r>
      <w:r w:rsidRPr="000777BD">
        <w:rPr>
          <w:rFonts w:ascii="Arial" w:hAnsi="Arial" w:cs="Arial"/>
          <w:spacing w:val="-2"/>
        </w:rPr>
        <w:t xml:space="preserve">надлежащим </w:t>
      </w:r>
      <w:r w:rsidRPr="001410CA">
        <w:rPr>
          <w:rFonts w:ascii="Arial" w:hAnsi="Arial" w:cs="Arial"/>
          <w:spacing w:val="-2"/>
        </w:rPr>
        <w:t>образом,</w:t>
      </w:r>
    </w:p>
    <w:p w:rsidR="000777BD" w:rsidRPr="001410CA" w:rsidRDefault="000777BD" w:rsidP="009064B8">
      <w:pPr>
        <w:numPr>
          <w:ilvl w:val="3"/>
          <w:numId w:val="30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1410CA">
        <w:rPr>
          <w:rFonts w:ascii="Arial" w:hAnsi="Arial" w:cs="Arial"/>
          <w:spacing w:val="-2"/>
        </w:rPr>
        <w:t xml:space="preserve">риск случайной гибели </w:t>
      </w:r>
      <w:r w:rsidR="00E00F6B" w:rsidRPr="001410CA">
        <w:rPr>
          <w:rFonts w:ascii="Arial" w:hAnsi="Arial" w:cs="Arial"/>
        </w:rPr>
        <w:t xml:space="preserve">или случайного повреждения </w:t>
      </w:r>
      <w:r w:rsidRPr="001410CA">
        <w:rPr>
          <w:rFonts w:ascii="Arial" w:hAnsi="Arial" w:cs="Arial"/>
          <w:spacing w:val="-2"/>
        </w:rPr>
        <w:t>Квартиры</w:t>
      </w:r>
      <w:r w:rsidR="00DD45F5" w:rsidRPr="001410CA">
        <w:rPr>
          <w:rFonts w:ascii="Arial" w:hAnsi="Arial" w:cs="Arial"/>
          <w:spacing w:val="-2"/>
        </w:rPr>
        <w:t xml:space="preserve">, а также </w:t>
      </w:r>
      <w:r w:rsidR="00E00F6B" w:rsidRPr="001410CA">
        <w:rPr>
          <w:rFonts w:ascii="Arial" w:hAnsi="Arial" w:cs="Arial"/>
        </w:rPr>
        <w:t>соответствующей Квартире доли</w:t>
      </w:r>
      <w:r w:rsidR="00E00F6B" w:rsidRPr="001410CA">
        <w:rPr>
          <w:rFonts w:ascii="Arial" w:hAnsi="Arial" w:cs="Arial"/>
          <w:spacing w:val="-2"/>
        </w:rPr>
        <w:t xml:space="preserve"> </w:t>
      </w:r>
      <w:r w:rsidR="00DD45F5" w:rsidRPr="001410CA">
        <w:rPr>
          <w:rFonts w:ascii="Arial" w:hAnsi="Arial" w:cs="Arial"/>
          <w:spacing w:val="-2"/>
        </w:rPr>
        <w:t xml:space="preserve">Общего имущества в Объекте </w:t>
      </w:r>
      <w:r w:rsidRPr="001410CA">
        <w:rPr>
          <w:rFonts w:ascii="Arial" w:hAnsi="Arial" w:cs="Arial"/>
          <w:spacing w:val="-2"/>
        </w:rPr>
        <w:t xml:space="preserve">признается перешедшим к </w:t>
      </w:r>
      <w:r w:rsidR="00DD45F5" w:rsidRPr="001410CA">
        <w:rPr>
          <w:rFonts w:ascii="Arial" w:hAnsi="Arial" w:cs="Arial"/>
          <w:spacing w:val="-2"/>
        </w:rPr>
        <w:t>Участнику долевого строительства</w:t>
      </w:r>
      <w:r w:rsidRPr="001410CA">
        <w:rPr>
          <w:rFonts w:ascii="Arial" w:hAnsi="Arial" w:cs="Arial"/>
          <w:spacing w:val="-2"/>
        </w:rPr>
        <w:t xml:space="preserve">, </w:t>
      </w:r>
      <w:r w:rsidR="00B26FAB" w:rsidRPr="001410CA">
        <w:rPr>
          <w:rFonts w:ascii="Arial" w:hAnsi="Arial" w:cs="Arial"/>
        </w:rPr>
        <w:t xml:space="preserve">независимо от наличия или отсутствия у </w:t>
      </w:r>
      <w:r w:rsidR="00B26FAB" w:rsidRPr="001410CA">
        <w:rPr>
          <w:rFonts w:ascii="Arial" w:hAnsi="Arial" w:cs="Arial"/>
          <w:spacing w:val="-2"/>
        </w:rPr>
        <w:t>Участника долевого строительства</w:t>
      </w:r>
      <w:r w:rsidR="00B26FAB" w:rsidRPr="001410CA">
        <w:rPr>
          <w:rFonts w:ascii="Arial" w:hAnsi="Arial" w:cs="Arial"/>
        </w:rPr>
        <w:t xml:space="preserve"> зарегистрированного права собственности на Квартиру.</w:t>
      </w:r>
    </w:p>
    <w:p w:rsidR="000777BD" w:rsidRPr="001410CA" w:rsidRDefault="00E00F6B" w:rsidP="009064B8">
      <w:pPr>
        <w:numPr>
          <w:ilvl w:val="3"/>
          <w:numId w:val="30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1410CA">
        <w:rPr>
          <w:rFonts w:ascii="Arial" w:hAnsi="Arial" w:cs="Arial"/>
          <w:spacing w:val="-2"/>
        </w:rPr>
        <w:t>у Участника долевого строительства возникают обязательства по несению расходов на содержание Квартиры</w:t>
      </w:r>
      <w:r w:rsidR="000777BD" w:rsidRPr="001410CA">
        <w:rPr>
          <w:rFonts w:ascii="Arial" w:hAnsi="Arial" w:cs="Arial"/>
          <w:spacing w:val="-2"/>
        </w:rPr>
        <w:t xml:space="preserve">, </w:t>
      </w:r>
      <w:r w:rsidR="000777BD" w:rsidRPr="005E35B2">
        <w:rPr>
          <w:rFonts w:ascii="Arial" w:hAnsi="Arial" w:cs="Arial"/>
          <w:spacing w:val="-2"/>
        </w:rPr>
        <w:t>предусмотренные п.</w:t>
      </w:r>
      <w:r w:rsidR="00866DCA" w:rsidRPr="005E35B2">
        <w:rPr>
          <w:rFonts w:ascii="Arial" w:hAnsi="Arial" w:cs="Arial"/>
          <w:spacing w:val="-2"/>
        </w:rPr>
        <w:t xml:space="preserve"> </w:t>
      </w:r>
      <w:r w:rsidR="00F5024A" w:rsidRPr="005E35B2">
        <w:rPr>
          <w:rFonts w:ascii="Arial" w:hAnsi="Arial" w:cs="Arial"/>
          <w:spacing w:val="-2"/>
        </w:rPr>
        <w:t>5.4</w:t>
      </w:r>
      <w:r w:rsidR="000777BD" w:rsidRPr="005E35B2">
        <w:rPr>
          <w:rFonts w:ascii="Arial" w:hAnsi="Arial" w:cs="Arial"/>
          <w:spacing w:val="-2"/>
        </w:rPr>
        <w:t>.</w:t>
      </w:r>
      <w:r w:rsidR="005E35B2" w:rsidRPr="005E35B2">
        <w:rPr>
          <w:rFonts w:ascii="Arial" w:hAnsi="Arial" w:cs="Arial"/>
          <w:spacing w:val="-2"/>
        </w:rPr>
        <w:t>5</w:t>
      </w:r>
      <w:r w:rsidR="000777BD" w:rsidRPr="005E35B2">
        <w:rPr>
          <w:rFonts w:ascii="Arial" w:hAnsi="Arial" w:cs="Arial"/>
          <w:spacing w:val="-2"/>
        </w:rPr>
        <w:t xml:space="preserve">. и </w:t>
      </w:r>
      <w:r w:rsidR="00866DCA" w:rsidRPr="005E35B2">
        <w:rPr>
          <w:rFonts w:ascii="Arial" w:hAnsi="Arial" w:cs="Arial"/>
          <w:spacing w:val="-2"/>
        </w:rPr>
        <w:t xml:space="preserve">п. </w:t>
      </w:r>
      <w:r w:rsidR="00F5024A" w:rsidRPr="005E35B2">
        <w:rPr>
          <w:rFonts w:ascii="Arial" w:hAnsi="Arial" w:cs="Arial"/>
          <w:spacing w:val="-2"/>
        </w:rPr>
        <w:t>5.4</w:t>
      </w:r>
      <w:r w:rsidR="000777BD" w:rsidRPr="005E35B2">
        <w:rPr>
          <w:rFonts w:ascii="Arial" w:hAnsi="Arial" w:cs="Arial"/>
          <w:spacing w:val="-2"/>
        </w:rPr>
        <w:t>.</w:t>
      </w:r>
      <w:r w:rsidR="005E35B2" w:rsidRPr="005E35B2">
        <w:rPr>
          <w:rFonts w:ascii="Arial" w:hAnsi="Arial" w:cs="Arial"/>
          <w:spacing w:val="-2"/>
        </w:rPr>
        <w:t>6</w:t>
      </w:r>
      <w:r w:rsidR="000777BD" w:rsidRPr="005E35B2">
        <w:rPr>
          <w:rFonts w:ascii="Arial" w:hAnsi="Arial" w:cs="Arial"/>
          <w:spacing w:val="-2"/>
        </w:rPr>
        <w:t>. Договора</w:t>
      </w:r>
      <w:r w:rsidR="000777BD" w:rsidRPr="001410CA">
        <w:rPr>
          <w:rFonts w:ascii="Arial" w:hAnsi="Arial" w:cs="Arial"/>
          <w:spacing w:val="-2"/>
        </w:rPr>
        <w:t>.</w:t>
      </w:r>
    </w:p>
    <w:p w:rsidR="00CB5D57" w:rsidRPr="001410CA" w:rsidRDefault="00D42832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1410CA">
        <w:rPr>
          <w:rFonts w:ascii="Arial" w:hAnsi="Arial" w:cs="Arial"/>
          <w:spacing w:val="-2"/>
        </w:rPr>
        <w:t xml:space="preserve">В случае невозможности осуществить приемку Квартиры лично Участник долевого строительства </w:t>
      </w:r>
      <w:r w:rsidR="001766F4" w:rsidRPr="001410CA">
        <w:rPr>
          <w:rFonts w:ascii="Arial" w:hAnsi="Arial" w:cs="Arial"/>
          <w:spacing w:val="-2"/>
        </w:rPr>
        <w:t>обязан наделить соответствующими полномочиями д</w:t>
      </w:r>
      <w:r w:rsidR="00CB5D57" w:rsidRPr="001410CA">
        <w:rPr>
          <w:rFonts w:ascii="Arial" w:hAnsi="Arial" w:cs="Arial"/>
          <w:spacing w:val="-2"/>
        </w:rPr>
        <w:t>оверенное лицо</w:t>
      </w:r>
      <w:r w:rsidR="001766F4" w:rsidRPr="001410CA">
        <w:rPr>
          <w:rFonts w:ascii="Arial" w:hAnsi="Arial" w:cs="Arial"/>
          <w:spacing w:val="-2"/>
        </w:rPr>
        <w:t xml:space="preserve"> с выдачей ему нотариально завер</w:t>
      </w:r>
      <w:r w:rsidR="001410CA">
        <w:rPr>
          <w:rFonts w:ascii="Arial" w:hAnsi="Arial" w:cs="Arial"/>
          <w:spacing w:val="-2"/>
        </w:rPr>
        <w:t>е</w:t>
      </w:r>
      <w:r w:rsidR="001766F4" w:rsidRPr="001410CA">
        <w:rPr>
          <w:rFonts w:ascii="Arial" w:hAnsi="Arial" w:cs="Arial"/>
          <w:spacing w:val="-2"/>
        </w:rPr>
        <w:t>нной доверенности.</w:t>
      </w:r>
    </w:p>
    <w:p w:rsidR="009C34D0" w:rsidRPr="00AB7DB9" w:rsidRDefault="009C34D0" w:rsidP="009064B8">
      <w:pPr>
        <w:numPr>
          <w:ilvl w:val="0"/>
          <w:numId w:val="22"/>
        </w:numPr>
        <w:spacing w:before="360" w:after="240"/>
        <w:ind w:left="0" w:right="11" w:firstLine="709"/>
        <w:jc w:val="center"/>
        <w:rPr>
          <w:rFonts w:ascii="Arial" w:hAnsi="Arial" w:cs="Arial"/>
          <w:b/>
          <w:spacing w:val="-1"/>
        </w:rPr>
      </w:pPr>
      <w:r w:rsidRPr="007472C1">
        <w:rPr>
          <w:rFonts w:ascii="Arial" w:hAnsi="Arial" w:cs="Arial"/>
          <w:b/>
          <w:bCs/>
          <w:spacing w:val="-1"/>
        </w:rPr>
        <w:t>ПРАВА</w:t>
      </w:r>
      <w:r w:rsidRPr="00AB7DB9">
        <w:rPr>
          <w:rFonts w:ascii="Arial" w:hAnsi="Arial" w:cs="Arial"/>
          <w:b/>
          <w:spacing w:val="-1"/>
        </w:rPr>
        <w:t xml:space="preserve"> И ОБЯЗАННОСТИ СТОРОН</w:t>
      </w:r>
    </w:p>
    <w:p w:rsidR="00FB217D" w:rsidRDefault="00FB217D" w:rsidP="009064B8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b/>
          <w:spacing w:val="-2"/>
        </w:rPr>
      </w:pPr>
      <w:r w:rsidRPr="00A87B6B">
        <w:rPr>
          <w:rFonts w:ascii="Arial" w:hAnsi="Arial" w:cs="Arial"/>
          <w:b/>
          <w:spacing w:val="-2"/>
        </w:rPr>
        <w:t>Права Участника долевого строительства:</w:t>
      </w:r>
    </w:p>
    <w:p w:rsidR="00FB217D" w:rsidRPr="00FB217D" w:rsidRDefault="00FB217D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FB217D">
        <w:rPr>
          <w:rFonts w:ascii="Arial" w:hAnsi="Arial" w:cs="Arial"/>
          <w:spacing w:val="-2"/>
        </w:rPr>
        <w:t>Участник долевого строительства вправе ознакомиться со всеми документами, на основании которых осуществляется строительство Многоквартирного дома, указанных в п. 2 Договора.</w:t>
      </w:r>
    </w:p>
    <w:p w:rsidR="00FB217D" w:rsidRPr="00FB217D" w:rsidRDefault="00FB217D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FB217D">
        <w:rPr>
          <w:rFonts w:ascii="Arial" w:hAnsi="Arial" w:cs="Arial"/>
          <w:spacing w:val="-2"/>
        </w:rPr>
        <w:t>Участник долевого строительства вправе интересоваться ходом строительства Многоквартирного жилого дома</w:t>
      </w:r>
      <w:r w:rsidR="00F13B17">
        <w:rPr>
          <w:rFonts w:ascii="Arial" w:hAnsi="Arial" w:cs="Arial"/>
          <w:spacing w:val="-2"/>
        </w:rPr>
        <w:t xml:space="preserve"> и получать от Застройщика полную и достоверную информацию о ходе строительства и степени готовности Многоквартирного дома</w:t>
      </w:r>
      <w:r w:rsidRPr="00FB217D">
        <w:rPr>
          <w:rFonts w:ascii="Arial" w:hAnsi="Arial" w:cs="Arial"/>
          <w:spacing w:val="-2"/>
        </w:rPr>
        <w:t>.</w:t>
      </w:r>
    </w:p>
    <w:p w:rsidR="00FB217D" w:rsidRDefault="00FB217D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Участник </w:t>
      </w:r>
      <w:r w:rsidRPr="00FB217D">
        <w:rPr>
          <w:rFonts w:ascii="Arial" w:hAnsi="Arial" w:cs="Arial"/>
          <w:spacing w:val="-2"/>
        </w:rPr>
        <w:t xml:space="preserve">долевого строительства </w:t>
      </w:r>
      <w:r>
        <w:rPr>
          <w:rFonts w:ascii="Arial" w:hAnsi="Arial" w:cs="Arial"/>
          <w:spacing w:val="-2"/>
        </w:rPr>
        <w:t xml:space="preserve">вправе уступить свои права </w:t>
      </w:r>
      <w:r w:rsidR="00F13B17" w:rsidRPr="00640597">
        <w:rPr>
          <w:rFonts w:ascii="Arial" w:hAnsi="Arial" w:cs="Arial"/>
          <w:spacing w:val="-2"/>
        </w:rPr>
        <w:t>по настоящему Договору</w:t>
      </w:r>
      <w:r w:rsidR="00F13B17" w:rsidRPr="00F13B17">
        <w:rPr>
          <w:rFonts w:ascii="Arial" w:hAnsi="Arial" w:cs="Arial"/>
          <w:spacing w:val="-2"/>
        </w:rPr>
        <w:t xml:space="preserve"> </w:t>
      </w:r>
      <w:r w:rsidR="00F13B17">
        <w:rPr>
          <w:rFonts w:ascii="Arial" w:hAnsi="Arial" w:cs="Arial"/>
          <w:spacing w:val="-2"/>
        </w:rPr>
        <w:t xml:space="preserve">с </w:t>
      </w:r>
      <w:r w:rsidR="00F13B17" w:rsidRPr="00640597">
        <w:rPr>
          <w:rFonts w:ascii="Arial" w:hAnsi="Arial" w:cs="Arial"/>
          <w:spacing w:val="-2"/>
        </w:rPr>
        <w:t>одновреме</w:t>
      </w:r>
      <w:r w:rsidR="00F13B17">
        <w:rPr>
          <w:rFonts w:ascii="Arial" w:hAnsi="Arial" w:cs="Arial"/>
          <w:spacing w:val="-2"/>
        </w:rPr>
        <w:t>нным переводом долга на нового У</w:t>
      </w:r>
      <w:r w:rsidR="00F13B17" w:rsidRPr="00640597">
        <w:rPr>
          <w:rFonts w:ascii="Arial" w:hAnsi="Arial" w:cs="Arial"/>
          <w:spacing w:val="-2"/>
        </w:rPr>
        <w:t xml:space="preserve">частника долевого строительства </w:t>
      </w:r>
      <w:r w:rsidR="002B77DE">
        <w:rPr>
          <w:rFonts w:ascii="Arial" w:hAnsi="Arial" w:cs="Arial"/>
          <w:spacing w:val="-2"/>
        </w:rPr>
        <w:t xml:space="preserve">в соответствии со ст. 11 </w:t>
      </w:r>
      <w:r w:rsidR="0087787B">
        <w:rPr>
          <w:rFonts w:ascii="Arial" w:hAnsi="Arial" w:cs="Arial"/>
        </w:rPr>
        <w:t>Федерального закона</w:t>
      </w:r>
      <w:r w:rsidR="0087787B" w:rsidRPr="00AB7DB9">
        <w:rPr>
          <w:rFonts w:ascii="Arial" w:hAnsi="Arial" w:cs="Arial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</w:t>
      </w:r>
      <w:r w:rsidR="0087787B" w:rsidRPr="00AB7DB9">
        <w:rPr>
          <w:rFonts w:ascii="Arial" w:hAnsi="Arial" w:cs="Arial"/>
          <w:spacing w:val="-2"/>
        </w:rPr>
        <w:t>законодательные акты РФ» от 30.12.2004 г. №</w:t>
      </w:r>
      <w:r w:rsidR="00191150">
        <w:rPr>
          <w:rFonts w:ascii="Arial" w:hAnsi="Arial" w:cs="Arial"/>
          <w:spacing w:val="-2"/>
        </w:rPr>
        <w:t xml:space="preserve"> </w:t>
      </w:r>
      <w:r w:rsidR="0087787B" w:rsidRPr="00AB7DB9">
        <w:rPr>
          <w:rFonts w:ascii="Arial" w:hAnsi="Arial" w:cs="Arial"/>
          <w:spacing w:val="-2"/>
        </w:rPr>
        <w:t>214-ФЗ</w:t>
      </w:r>
      <w:r w:rsidR="00F13B17">
        <w:rPr>
          <w:rFonts w:ascii="Arial" w:hAnsi="Arial" w:cs="Arial"/>
          <w:spacing w:val="-2"/>
        </w:rPr>
        <w:t>.</w:t>
      </w:r>
    </w:p>
    <w:p w:rsidR="00FB217D" w:rsidRPr="00FB217D" w:rsidRDefault="00FB217D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FB217D">
        <w:rPr>
          <w:rFonts w:ascii="Arial" w:hAnsi="Arial" w:cs="Arial"/>
          <w:spacing w:val="-2"/>
        </w:rPr>
        <w:t xml:space="preserve">Участник долевого строительства в случаях, не связанных с виновным неисполнением обязательств по Договору со стороны Застройщика, вправе расторгнуть Договор в одностороннем внесудебном </w:t>
      </w:r>
      <w:r w:rsidRPr="00FB217D">
        <w:rPr>
          <w:rFonts w:ascii="Arial" w:hAnsi="Arial" w:cs="Arial"/>
          <w:spacing w:val="-2"/>
        </w:rPr>
        <w:lastRenderedPageBreak/>
        <w:t xml:space="preserve">порядке </w:t>
      </w:r>
      <w:r w:rsidR="0011147E" w:rsidRPr="0011147E">
        <w:rPr>
          <w:rFonts w:ascii="Arial" w:hAnsi="Arial" w:cs="Arial"/>
          <w:spacing w:val="-2"/>
        </w:rPr>
        <w:t>с возмещением фактически понесенных Застройщиком расходов, связанных с расторжением, но не более 15 (Пятнадцати) % от фактически перечисленных</w:t>
      </w:r>
      <w:r w:rsidR="0011147E">
        <w:rPr>
          <w:rFonts w:ascii="Arial" w:hAnsi="Arial" w:cs="Arial"/>
          <w:spacing w:val="-2"/>
        </w:rPr>
        <w:t xml:space="preserve"> </w:t>
      </w:r>
      <w:r w:rsidR="0011147E" w:rsidRPr="0011147E">
        <w:rPr>
          <w:rFonts w:ascii="Arial" w:hAnsi="Arial" w:cs="Arial"/>
          <w:spacing w:val="-2"/>
        </w:rPr>
        <w:t xml:space="preserve"> на расчетный счет или внесенных в кассу Застройщика</w:t>
      </w:r>
      <w:r w:rsidR="0011147E">
        <w:rPr>
          <w:rFonts w:ascii="Arial" w:hAnsi="Arial" w:cs="Arial"/>
          <w:spacing w:val="-2"/>
        </w:rPr>
        <w:t xml:space="preserve"> денежных</w:t>
      </w:r>
      <w:r w:rsidR="0011147E" w:rsidRPr="0011147E">
        <w:rPr>
          <w:rFonts w:ascii="Arial" w:hAnsi="Arial" w:cs="Arial"/>
          <w:spacing w:val="-2"/>
        </w:rPr>
        <w:t xml:space="preserve"> средств.</w:t>
      </w:r>
      <w:r w:rsidRPr="00FB217D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В этом случае о</w:t>
      </w:r>
      <w:r w:rsidRPr="00FB217D">
        <w:rPr>
          <w:rFonts w:ascii="Arial" w:hAnsi="Arial" w:cs="Arial"/>
          <w:spacing w:val="-2"/>
        </w:rPr>
        <w:t xml:space="preserve">ставшуюся сумму Застройщик возвращает Участнику долевого строительства в течение </w:t>
      </w:r>
      <w:r w:rsidR="00BF760F">
        <w:rPr>
          <w:rFonts w:ascii="Arial" w:hAnsi="Arial" w:cs="Arial"/>
          <w:spacing w:val="-2"/>
        </w:rPr>
        <w:t xml:space="preserve">10 (десяти) дней </w:t>
      </w:r>
      <w:r w:rsidR="00F21380">
        <w:rPr>
          <w:rFonts w:ascii="Arial" w:hAnsi="Arial" w:cs="Arial"/>
          <w:spacing w:val="-2"/>
        </w:rPr>
        <w:t>с даты расторжения Договора</w:t>
      </w:r>
      <w:r w:rsidRPr="00FB217D">
        <w:rPr>
          <w:rFonts w:ascii="Arial" w:hAnsi="Arial" w:cs="Arial"/>
          <w:spacing w:val="-2"/>
        </w:rPr>
        <w:t>.</w:t>
      </w:r>
    </w:p>
    <w:p w:rsidR="00FB217D" w:rsidRPr="00A87B6B" w:rsidRDefault="00FB217D" w:rsidP="009064B8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О</w:t>
      </w:r>
      <w:r w:rsidRPr="00A87B6B">
        <w:rPr>
          <w:rFonts w:ascii="Arial" w:hAnsi="Arial" w:cs="Arial"/>
          <w:b/>
          <w:spacing w:val="-2"/>
        </w:rPr>
        <w:t>бязанности Участника долевого строительства:</w:t>
      </w:r>
    </w:p>
    <w:p w:rsidR="009C34D0" w:rsidRPr="007E06BA" w:rsidRDefault="009C34D0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7E06BA">
        <w:rPr>
          <w:rFonts w:ascii="Arial" w:hAnsi="Arial" w:cs="Arial"/>
          <w:spacing w:val="-2"/>
        </w:rPr>
        <w:t xml:space="preserve">Участник долевого строительства обязан полностью внести денежные средства в размере, порядке и </w:t>
      </w:r>
      <w:r w:rsidR="007E06BA" w:rsidRPr="007E06BA">
        <w:rPr>
          <w:rFonts w:ascii="Arial" w:hAnsi="Arial" w:cs="Arial"/>
          <w:spacing w:val="-2"/>
        </w:rPr>
        <w:t xml:space="preserve">в </w:t>
      </w:r>
      <w:r w:rsidRPr="007E06BA">
        <w:rPr>
          <w:rFonts w:ascii="Arial" w:hAnsi="Arial" w:cs="Arial"/>
          <w:spacing w:val="-2"/>
        </w:rPr>
        <w:t>сроки, предусмотренные разделом 4 настоящего Договора.</w:t>
      </w:r>
    </w:p>
    <w:p w:rsidR="0016155F" w:rsidRDefault="00746096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746096">
        <w:rPr>
          <w:rFonts w:ascii="Arial" w:hAnsi="Arial" w:cs="Arial"/>
          <w:spacing w:val="-2"/>
        </w:rPr>
        <w:t>Участник долевого строительства обяз</w:t>
      </w:r>
      <w:r>
        <w:rPr>
          <w:rFonts w:ascii="Arial" w:hAnsi="Arial" w:cs="Arial"/>
          <w:spacing w:val="-2"/>
        </w:rPr>
        <w:t>ан</w:t>
      </w:r>
      <w:r w:rsidRPr="00746096">
        <w:rPr>
          <w:rFonts w:ascii="Arial" w:hAnsi="Arial" w:cs="Arial"/>
          <w:spacing w:val="-2"/>
        </w:rPr>
        <w:t xml:space="preserve"> </w:t>
      </w:r>
      <w:r w:rsidR="0016155F">
        <w:rPr>
          <w:rFonts w:ascii="Arial" w:hAnsi="Arial" w:cs="Arial"/>
          <w:spacing w:val="-2"/>
        </w:rPr>
        <w:t xml:space="preserve">предпринять все необходимые действия для своевременной </w:t>
      </w:r>
      <w:r w:rsidR="006C7387" w:rsidRPr="00746096">
        <w:rPr>
          <w:rFonts w:ascii="Arial" w:hAnsi="Arial" w:cs="Arial"/>
          <w:spacing w:val="-2"/>
        </w:rPr>
        <w:t>государственной</w:t>
      </w:r>
      <w:r w:rsidR="006C7387">
        <w:rPr>
          <w:rFonts w:ascii="Arial" w:hAnsi="Arial" w:cs="Arial"/>
          <w:spacing w:val="-2"/>
        </w:rPr>
        <w:t xml:space="preserve"> </w:t>
      </w:r>
      <w:r w:rsidR="0016155F">
        <w:rPr>
          <w:rFonts w:ascii="Arial" w:hAnsi="Arial" w:cs="Arial"/>
          <w:spacing w:val="-2"/>
        </w:rPr>
        <w:t xml:space="preserve">регистрации договора долевого участия </w:t>
      </w:r>
      <w:r w:rsidR="002C0207">
        <w:rPr>
          <w:rFonts w:ascii="Arial" w:hAnsi="Arial" w:cs="Arial"/>
          <w:spacing w:val="-2"/>
        </w:rPr>
        <w:t xml:space="preserve">в соответствии с требованиями </w:t>
      </w:r>
      <w:r w:rsidR="00F1718C">
        <w:rPr>
          <w:rFonts w:ascii="Arial" w:hAnsi="Arial" w:cs="Arial"/>
          <w:spacing w:val="-2"/>
        </w:rPr>
        <w:t xml:space="preserve">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</w:t>
      </w:r>
      <w:r w:rsidR="00F1718C" w:rsidRPr="00DC2835">
        <w:rPr>
          <w:rFonts w:ascii="Arial" w:hAnsi="Arial" w:cs="Arial"/>
          <w:spacing w:val="-2"/>
        </w:rPr>
        <w:t>от 30 декабря 2004 года</w:t>
      </w:r>
      <w:r w:rsidR="002C0207">
        <w:rPr>
          <w:rFonts w:ascii="Arial" w:hAnsi="Arial" w:cs="Arial"/>
          <w:spacing w:val="-2"/>
        </w:rPr>
        <w:t xml:space="preserve">, </w:t>
      </w:r>
      <w:r w:rsidR="0016155F">
        <w:rPr>
          <w:rFonts w:ascii="Arial" w:hAnsi="Arial" w:cs="Arial"/>
          <w:spacing w:val="-2"/>
        </w:rPr>
        <w:t>в том числе:</w:t>
      </w:r>
    </w:p>
    <w:p w:rsidR="002C0207" w:rsidRPr="00746096" w:rsidRDefault="002C0207" w:rsidP="009064B8">
      <w:pPr>
        <w:numPr>
          <w:ilvl w:val="3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обеспечить оформление в установленном порядке всех документов, необходимых для государственной регистрации Договора, произвести оплату государственной пошлины, а также обеспечить подачу указанных документов от своего имени в органы государственной регистрации по Санкт-Петербургу в срок не позднее </w:t>
      </w:r>
      <w:r w:rsidRPr="00191150">
        <w:rPr>
          <w:rFonts w:ascii="Arial" w:hAnsi="Arial" w:cs="Arial"/>
          <w:b/>
          <w:spacing w:val="-2"/>
        </w:rPr>
        <w:t>3-х (Трех) рабочих дней</w:t>
      </w:r>
      <w:r>
        <w:rPr>
          <w:rFonts w:ascii="Arial" w:hAnsi="Arial" w:cs="Arial"/>
          <w:spacing w:val="-2"/>
        </w:rPr>
        <w:t xml:space="preserve"> с даты заключения настоящего Договора для жителей Санкт-Петербурга и ЛО и не позднее 5-ти (Пяти) рабочих дней для жителей других регионов РФ;</w:t>
      </w:r>
    </w:p>
    <w:p w:rsidR="00746096" w:rsidRDefault="002C0207" w:rsidP="009064B8">
      <w:pPr>
        <w:numPr>
          <w:ilvl w:val="3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в случае невозможности выполнения требований п. </w:t>
      </w:r>
      <w:r w:rsidR="00EF04FC" w:rsidRPr="00191150">
        <w:rPr>
          <w:rFonts w:ascii="Arial" w:hAnsi="Arial" w:cs="Arial"/>
          <w:spacing w:val="-2"/>
        </w:rPr>
        <w:t>6.2.2.1</w:t>
      </w:r>
      <w:r w:rsidRPr="00191150">
        <w:rPr>
          <w:rFonts w:ascii="Arial" w:hAnsi="Arial" w:cs="Arial"/>
          <w:spacing w:val="-2"/>
        </w:rPr>
        <w:t xml:space="preserve">. </w:t>
      </w:r>
      <w:r w:rsidR="00191150">
        <w:rPr>
          <w:rFonts w:ascii="Arial" w:hAnsi="Arial" w:cs="Arial"/>
          <w:spacing w:val="-2"/>
        </w:rPr>
        <w:t xml:space="preserve">в части </w:t>
      </w:r>
      <w:r w:rsidR="00191150" w:rsidRPr="00191150">
        <w:rPr>
          <w:rFonts w:ascii="Arial" w:hAnsi="Arial" w:cs="Arial"/>
          <w:i/>
          <w:spacing w:val="-2"/>
        </w:rPr>
        <w:t xml:space="preserve">своевременной подачи </w:t>
      </w:r>
      <w:r w:rsidR="00191150" w:rsidRPr="00191150">
        <w:rPr>
          <w:rFonts w:ascii="Arial" w:hAnsi="Arial" w:cs="Arial"/>
          <w:spacing w:val="-2"/>
        </w:rPr>
        <w:t>документов</w:t>
      </w:r>
      <w:r w:rsidR="00191150">
        <w:rPr>
          <w:rFonts w:ascii="Arial" w:hAnsi="Arial" w:cs="Arial"/>
          <w:spacing w:val="-2"/>
        </w:rPr>
        <w:t xml:space="preserve"> в органы, осуществляющие государственную регистрацию, от своего имени, обязан </w:t>
      </w:r>
      <w:r w:rsidR="0016155F" w:rsidRPr="00191150">
        <w:rPr>
          <w:rFonts w:ascii="Arial" w:hAnsi="Arial" w:cs="Arial"/>
          <w:spacing w:val="-2"/>
        </w:rPr>
        <w:t>о</w:t>
      </w:r>
      <w:r w:rsidR="00746096" w:rsidRPr="00191150">
        <w:rPr>
          <w:rFonts w:ascii="Arial" w:hAnsi="Arial" w:cs="Arial"/>
          <w:spacing w:val="-2"/>
        </w:rPr>
        <w:t>дновременно</w:t>
      </w:r>
      <w:r w:rsidR="00746096">
        <w:rPr>
          <w:rFonts w:ascii="Arial" w:hAnsi="Arial" w:cs="Arial"/>
          <w:spacing w:val="-2"/>
        </w:rPr>
        <w:t xml:space="preserve"> с подписанием</w:t>
      </w:r>
      <w:r w:rsidR="00746096" w:rsidRPr="00746096">
        <w:rPr>
          <w:rFonts w:ascii="Arial" w:hAnsi="Arial" w:cs="Arial"/>
          <w:spacing w:val="-2"/>
        </w:rPr>
        <w:t xml:space="preserve"> настоящего Договора заключить с Застройщиком соглашение об оказании услуг по сопровождению государственной регистрации</w:t>
      </w:r>
      <w:r w:rsidR="00191150">
        <w:rPr>
          <w:rFonts w:ascii="Arial" w:hAnsi="Arial" w:cs="Arial"/>
          <w:spacing w:val="-2"/>
        </w:rPr>
        <w:t>,</w:t>
      </w:r>
      <w:r w:rsidR="00191150" w:rsidRPr="00191150">
        <w:rPr>
          <w:rFonts w:ascii="Arial" w:hAnsi="Arial" w:cs="Arial"/>
          <w:spacing w:val="-2"/>
        </w:rPr>
        <w:t xml:space="preserve"> </w:t>
      </w:r>
      <w:r w:rsidR="00191150">
        <w:rPr>
          <w:rFonts w:ascii="Arial" w:hAnsi="Arial" w:cs="Arial"/>
          <w:spacing w:val="-2"/>
        </w:rPr>
        <w:t>и при этом обеспечить оформление в установленном порядке всех документов, необходимых для государственной регистрации Договора,</w:t>
      </w:r>
      <w:r w:rsidR="00191150" w:rsidRPr="00AB7DB9">
        <w:rPr>
          <w:rFonts w:ascii="Arial" w:hAnsi="Arial" w:cs="Arial"/>
          <w:spacing w:val="-2"/>
        </w:rPr>
        <w:t xml:space="preserve"> </w:t>
      </w:r>
      <w:r w:rsidR="00191150">
        <w:rPr>
          <w:rFonts w:ascii="Arial" w:hAnsi="Arial" w:cs="Arial"/>
          <w:spacing w:val="-2"/>
        </w:rPr>
        <w:t xml:space="preserve">в срок не позднее </w:t>
      </w:r>
      <w:r w:rsidR="00191150" w:rsidRPr="00191150">
        <w:rPr>
          <w:rFonts w:ascii="Arial" w:hAnsi="Arial" w:cs="Arial"/>
          <w:b/>
          <w:spacing w:val="-2"/>
        </w:rPr>
        <w:t>3-х (Трех) рабочих дней</w:t>
      </w:r>
      <w:r w:rsidR="00191150">
        <w:rPr>
          <w:rFonts w:ascii="Arial" w:hAnsi="Arial" w:cs="Arial"/>
          <w:spacing w:val="-2"/>
        </w:rPr>
        <w:t xml:space="preserve"> с даты заключения настоящего Договора для жителей Санкт-Петербурга и ЛО и не позднее 5-ти (Пяти) рабочих дней - для жителей других регионов РФ;</w:t>
      </w:r>
    </w:p>
    <w:p w:rsidR="006C7387" w:rsidRPr="006C7387" w:rsidRDefault="008A28C9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Участник</w:t>
      </w:r>
      <w:r w:rsidRPr="0016155F">
        <w:rPr>
          <w:rFonts w:ascii="Arial" w:hAnsi="Arial" w:cs="Arial"/>
          <w:spacing w:val="-2"/>
        </w:rPr>
        <w:t xml:space="preserve"> долевого строительства </w:t>
      </w:r>
      <w:r>
        <w:rPr>
          <w:rFonts w:ascii="Arial" w:hAnsi="Arial" w:cs="Arial"/>
          <w:spacing w:val="-2"/>
        </w:rPr>
        <w:t>обязан с</w:t>
      </w:r>
      <w:r w:rsidR="006C7387" w:rsidRPr="00AB7DB9">
        <w:rPr>
          <w:rFonts w:ascii="Arial" w:hAnsi="Arial" w:cs="Arial"/>
          <w:spacing w:val="-2"/>
        </w:rPr>
        <w:t>воевременно соверш</w:t>
      </w:r>
      <w:r w:rsidR="001766F4">
        <w:rPr>
          <w:rFonts w:ascii="Arial" w:hAnsi="Arial" w:cs="Arial"/>
          <w:spacing w:val="-2"/>
        </w:rPr>
        <w:t>и</w:t>
      </w:r>
      <w:r w:rsidR="006C7387" w:rsidRPr="00AB7DB9">
        <w:rPr>
          <w:rFonts w:ascii="Arial" w:hAnsi="Arial" w:cs="Arial"/>
          <w:spacing w:val="-2"/>
        </w:rPr>
        <w:t xml:space="preserve">ть </w:t>
      </w:r>
      <w:r w:rsidR="001766F4">
        <w:rPr>
          <w:rFonts w:ascii="Arial" w:hAnsi="Arial" w:cs="Arial"/>
          <w:spacing w:val="-2"/>
        </w:rPr>
        <w:t xml:space="preserve">все </w:t>
      </w:r>
      <w:r w:rsidR="006C7387" w:rsidRPr="00AB7DB9">
        <w:rPr>
          <w:rFonts w:ascii="Arial" w:hAnsi="Arial" w:cs="Arial"/>
          <w:spacing w:val="-2"/>
        </w:rPr>
        <w:t xml:space="preserve">необходимые юридические действия, связанные с подготовкой к оформлению </w:t>
      </w:r>
      <w:r w:rsidR="002C0207">
        <w:rPr>
          <w:rFonts w:ascii="Arial" w:hAnsi="Arial" w:cs="Arial"/>
          <w:spacing w:val="-2"/>
        </w:rPr>
        <w:t>приема-</w:t>
      </w:r>
      <w:r w:rsidR="006C7387" w:rsidRPr="00AB7DB9">
        <w:rPr>
          <w:rFonts w:ascii="Arial" w:hAnsi="Arial" w:cs="Arial"/>
          <w:spacing w:val="-2"/>
        </w:rPr>
        <w:t xml:space="preserve">передачи </w:t>
      </w:r>
      <w:r w:rsidR="002C0207">
        <w:rPr>
          <w:rFonts w:ascii="Arial" w:hAnsi="Arial" w:cs="Arial"/>
          <w:spacing w:val="-2"/>
        </w:rPr>
        <w:t>К</w:t>
      </w:r>
      <w:r w:rsidR="006C7387" w:rsidRPr="006C7387">
        <w:rPr>
          <w:rFonts w:ascii="Arial" w:hAnsi="Arial" w:cs="Arial"/>
          <w:spacing w:val="-2"/>
        </w:rPr>
        <w:t>вартиры</w:t>
      </w:r>
      <w:r w:rsidR="002C020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(</w:t>
      </w:r>
      <w:r w:rsidR="002C0207">
        <w:rPr>
          <w:rFonts w:ascii="Arial" w:hAnsi="Arial" w:cs="Arial"/>
          <w:spacing w:val="-2"/>
        </w:rPr>
        <w:t xml:space="preserve">после </w:t>
      </w:r>
      <w:r>
        <w:rPr>
          <w:rFonts w:ascii="Arial" w:hAnsi="Arial" w:cs="Arial"/>
          <w:spacing w:val="-2"/>
        </w:rPr>
        <w:t>получения Уведомления Застройщика в соответствии с п. 5.4.2 Договора)</w:t>
      </w:r>
      <w:r w:rsidR="006C7387" w:rsidRPr="006C7387">
        <w:rPr>
          <w:rFonts w:ascii="Arial" w:hAnsi="Arial" w:cs="Arial"/>
          <w:spacing w:val="-2"/>
        </w:rPr>
        <w:t>.</w:t>
      </w:r>
    </w:p>
    <w:p w:rsidR="0016155F" w:rsidRPr="0016155F" w:rsidRDefault="0016155F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16155F">
        <w:rPr>
          <w:rFonts w:ascii="Arial" w:hAnsi="Arial" w:cs="Arial"/>
          <w:spacing w:val="-2"/>
        </w:rPr>
        <w:t>В случае необходимости нотариал</w:t>
      </w:r>
      <w:r>
        <w:rPr>
          <w:rFonts w:ascii="Arial" w:hAnsi="Arial" w:cs="Arial"/>
          <w:spacing w:val="-2"/>
        </w:rPr>
        <w:t>ьного оформления документов по К</w:t>
      </w:r>
      <w:r w:rsidRPr="0016155F">
        <w:rPr>
          <w:rFonts w:ascii="Arial" w:hAnsi="Arial" w:cs="Arial"/>
          <w:spacing w:val="-2"/>
        </w:rPr>
        <w:t xml:space="preserve">вартире, </w:t>
      </w:r>
      <w:r w:rsidR="00A87B6B">
        <w:rPr>
          <w:rFonts w:ascii="Arial" w:hAnsi="Arial" w:cs="Arial"/>
          <w:spacing w:val="-2"/>
        </w:rPr>
        <w:t>Участник</w:t>
      </w:r>
      <w:r w:rsidR="00A87B6B" w:rsidRPr="0016155F">
        <w:rPr>
          <w:rFonts w:ascii="Arial" w:hAnsi="Arial" w:cs="Arial"/>
          <w:spacing w:val="-2"/>
        </w:rPr>
        <w:t xml:space="preserve"> долевого строительства </w:t>
      </w:r>
      <w:r w:rsidR="00A87B6B">
        <w:rPr>
          <w:rFonts w:ascii="Arial" w:hAnsi="Arial" w:cs="Arial"/>
          <w:spacing w:val="-2"/>
        </w:rPr>
        <w:t xml:space="preserve">обязан </w:t>
      </w:r>
      <w:r w:rsidR="00A87B6B" w:rsidRPr="0016155F">
        <w:rPr>
          <w:rFonts w:ascii="Arial" w:hAnsi="Arial" w:cs="Arial"/>
          <w:spacing w:val="-2"/>
        </w:rPr>
        <w:t>произв</w:t>
      </w:r>
      <w:r w:rsidR="00A87B6B">
        <w:rPr>
          <w:rFonts w:ascii="Arial" w:hAnsi="Arial" w:cs="Arial"/>
          <w:spacing w:val="-2"/>
        </w:rPr>
        <w:t>ести</w:t>
      </w:r>
      <w:r w:rsidR="00A87B6B" w:rsidRPr="0016155F">
        <w:rPr>
          <w:rFonts w:ascii="Arial" w:hAnsi="Arial" w:cs="Arial"/>
          <w:spacing w:val="-2"/>
        </w:rPr>
        <w:t xml:space="preserve"> </w:t>
      </w:r>
      <w:r w:rsidRPr="0016155F">
        <w:rPr>
          <w:rFonts w:ascii="Arial" w:hAnsi="Arial" w:cs="Arial"/>
          <w:spacing w:val="-2"/>
        </w:rPr>
        <w:t xml:space="preserve">указанное оформление </w:t>
      </w:r>
      <w:r w:rsidR="00F13B17">
        <w:rPr>
          <w:rFonts w:ascii="Arial" w:hAnsi="Arial" w:cs="Arial"/>
          <w:spacing w:val="-2"/>
        </w:rPr>
        <w:t xml:space="preserve">своевременно и </w:t>
      </w:r>
      <w:r w:rsidRPr="0016155F">
        <w:rPr>
          <w:rFonts w:ascii="Arial" w:hAnsi="Arial" w:cs="Arial"/>
          <w:spacing w:val="-2"/>
        </w:rPr>
        <w:t xml:space="preserve">за </w:t>
      </w:r>
      <w:r w:rsidR="00A87B6B">
        <w:rPr>
          <w:rFonts w:ascii="Arial" w:hAnsi="Arial" w:cs="Arial"/>
          <w:spacing w:val="-2"/>
        </w:rPr>
        <w:t xml:space="preserve">свой </w:t>
      </w:r>
      <w:r w:rsidRPr="0016155F">
        <w:rPr>
          <w:rFonts w:ascii="Arial" w:hAnsi="Arial" w:cs="Arial"/>
          <w:spacing w:val="-2"/>
        </w:rPr>
        <w:t>счет.</w:t>
      </w:r>
    </w:p>
    <w:p w:rsidR="00A87B6B" w:rsidRPr="00640597" w:rsidRDefault="00A87B6B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640597">
        <w:rPr>
          <w:rFonts w:ascii="Arial" w:hAnsi="Arial" w:cs="Arial"/>
          <w:spacing w:val="-2"/>
        </w:rPr>
        <w:t xml:space="preserve">Участник долевого строительства обязан своевременно, т.е. в пятнадцатидневный срок, уведомить Застройщика о любых изменениях своих данных, указанных в </w:t>
      </w:r>
      <w:r>
        <w:rPr>
          <w:rFonts w:ascii="Arial" w:hAnsi="Arial" w:cs="Arial"/>
          <w:spacing w:val="-2"/>
        </w:rPr>
        <w:t>п.</w:t>
      </w:r>
      <w:r w:rsidRPr="00640597">
        <w:rPr>
          <w:rFonts w:ascii="Arial" w:hAnsi="Arial" w:cs="Arial"/>
          <w:spacing w:val="-2"/>
        </w:rPr>
        <w:t xml:space="preserve"> 10 настоящего Договора, в том числе изменении фамилии, места жительства, замене паспорта.</w:t>
      </w:r>
    </w:p>
    <w:p w:rsidR="00B26FAB" w:rsidRPr="00B26FAB" w:rsidRDefault="00B26FAB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B26FAB">
        <w:rPr>
          <w:rFonts w:ascii="Arial" w:hAnsi="Arial" w:cs="Arial"/>
          <w:spacing w:val="-2"/>
        </w:rPr>
        <w:t xml:space="preserve">До момента </w:t>
      </w:r>
      <w:r w:rsidR="002B77DE">
        <w:rPr>
          <w:rFonts w:ascii="Arial" w:hAnsi="Arial" w:cs="Arial"/>
          <w:spacing w:val="-2"/>
        </w:rPr>
        <w:t>передачи Квартиры по Акту приема-передачи</w:t>
      </w:r>
      <w:r w:rsidRPr="00B26FAB">
        <w:rPr>
          <w:rFonts w:ascii="Arial" w:hAnsi="Arial" w:cs="Arial"/>
          <w:spacing w:val="-2"/>
        </w:rPr>
        <w:t xml:space="preserve"> Участник долевого строительства обяз</w:t>
      </w:r>
      <w:r w:rsidR="00A87B6B">
        <w:rPr>
          <w:rFonts w:ascii="Arial" w:hAnsi="Arial" w:cs="Arial"/>
          <w:spacing w:val="-2"/>
        </w:rPr>
        <w:t>ан</w:t>
      </w:r>
      <w:r w:rsidRPr="00B26FAB">
        <w:rPr>
          <w:rFonts w:ascii="Arial" w:hAnsi="Arial" w:cs="Arial"/>
          <w:spacing w:val="-2"/>
        </w:rPr>
        <w:t xml:space="preserve"> не производить в Квартире работы, связанные с отступлением от проекта (перепланировка, возведение межкомнатных (внутриквартирных) перегородок, пробивка ниш, проемов и т.д.), а также не производить в квартире и в самом Многоквартирном жилом доме работ, которые затрагивают фасад здания и его элементы.</w:t>
      </w:r>
    </w:p>
    <w:p w:rsidR="00C05593" w:rsidRPr="00C53B88" w:rsidRDefault="00C05593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C53B88">
        <w:rPr>
          <w:rFonts w:ascii="Arial" w:hAnsi="Arial" w:cs="Arial"/>
          <w:spacing w:val="-1"/>
        </w:rPr>
        <w:t xml:space="preserve">В случае нарушения Участником долевого строительства обязательств, </w:t>
      </w:r>
      <w:r w:rsidRPr="00AB7DB9">
        <w:rPr>
          <w:rFonts w:ascii="Arial" w:hAnsi="Arial" w:cs="Arial"/>
          <w:spacing w:val="-1"/>
        </w:rPr>
        <w:t xml:space="preserve">предусмотренных п. </w:t>
      </w:r>
      <w:r w:rsidR="00EF04FC">
        <w:rPr>
          <w:rFonts w:ascii="Arial" w:hAnsi="Arial" w:cs="Arial"/>
          <w:spacing w:val="-1"/>
        </w:rPr>
        <w:t>6.2.</w:t>
      </w:r>
      <w:r w:rsidR="008A28C9">
        <w:rPr>
          <w:rFonts w:ascii="Arial" w:hAnsi="Arial" w:cs="Arial"/>
          <w:spacing w:val="-1"/>
        </w:rPr>
        <w:t>6</w:t>
      </w:r>
      <w:r w:rsidRPr="00AB7DB9">
        <w:rPr>
          <w:rFonts w:ascii="Arial" w:hAnsi="Arial" w:cs="Arial"/>
          <w:spacing w:val="-1"/>
        </w:rPr>
        <w:t xml:space="preserve">. настоящего Договора, Участник долевого строительства </w:t>
      </w:r>
      <w:r>
        <w:rPr>
          <w:rFonts w:ascii="Arial" w:hAnsi="Arial" w:cs="Arial"/>
          <w:spacing w:val="-1"/>
        </w:rPr>
        <w:t xml:space="preserve">обязан </w:t>
      </w:r>
      <w:r w:rsidRPr="00AB7DB9">
        <w:rPr>
          <w:rFonts w:ascii="Arial" w:hAnsi="Arial" w:cs="Arial"/>
          <w:spacing w:val="-1"/>
        </w:rPr>
        <w:t>опла</w:t>
      </w:r>
      <w:r>
        <w:rPr>
          <w:rFonts w:ascii="Arial" w:hAnsi="Arial" w:cs="Arial"/>
          <w:spacing w:val="-1"/>
        </w:rPr>
        <w:t>тить</w:t>
      </w:r>
      <w:r w:rsidRPr="00AB7DB9">
        <w:rPr>
          <w:rFonts w:ascii="Arial" w:hAnsi="Arial" w:cs="Arial"/>
          <w:spacing w:val="-1"/>
        </w:rPr>
        <w:t xml:space="preserve"> </w:t>
      </w:r>
      <w:r w:rsidRPr="00C53B88">
        <w:rPr>
          <w:rFonts w:ascii="Arial" w:hAnsi="Arial" w:cs="Arial"/>
          <w:spacing w:val="-1"/>
        </w:rPr>
        <w:t>стоимость восстановительных работ и упла</w:t>
      </w:r>
      <w:r>
        <w:rPr>
          <w:rFonts w:ascii="Arial" w:hAnsi="Arial" w:cs="Arial"/>
          <w:spacing w:val="-1"/>
        </w:rPr>
        <w:t>тить</w:t>
      </w:r>
      <w:r w:rsidRPr="00C53B88">
        <w:rPr>
          <w:rFonts w:ascii="Arial" w:hAnsi="Arial" w:cs="Arial"/>
          <w:spacing w:val="-1"/>
        </w:rPr>
        <w:t xml:space="preserve"> штраф в размере 50% (Пятидесяти процентов) от стоимости этих работ в течение одного месяца с момента получения соответствующего требования</w:t>
      </w:r>
      <w:r>
        <w:rPr>
          <w:rFonts w:ascii="Arial" w:hAnsi="Arial" w:cs="Arial"/>
          <w:spacing w:val="-1"/>
        </w:rPr>
        <w:t xml:space="preserve"> Застройщика</w:t>
      </w:r>
      <w:r w:rsidRPr="00C53B88">
        <w:rPr>
          <w:rFonts w:ascii="Arial" w:hAnsi="Arial" w:cs="Arial"/>
          <w:spacing w:val="-1"/>
        </w:rPr>
        <w:t>. При этом согласие Участника долевого строительства на проведение Застройщиком восстановительных работ не требуется.</w:t>
      </w:r>
    </w:p>
    <w:p w:rsidR="00F13B17" w:rsidRDefault="00F13B17" w:rsidP="009064B8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b/>
          <w:spacing w:val="-2"/>
        </w:rPr>
      </w:pPr>
      <w:r w:rsidRPr="00A87B6B">
        <w:rPr>
          <w:rFonts w:ascii="Arial" w:hAnsi="Arial" w:cs="Arial"/>
          <w:b/>
          <w:spacing w:val="-2"/>
        </w:rPr>
        <w:t>Права Застройщика:</w:t>
      </w:r>
    </w:p>
    <w:p w:rsidR="00F13B17" w:rsidRDefault="00136C34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 w:rsidRPr="009F1006">
        <w:rPr>
          <w:rFonts w:ascii="Arial" w:hAnsi="Arial" w:cs="Arial"/>
          <w:spacing w:val="-1"/>
        </w:rPr>
        <w:t xml:space="preserve">Застройщик вправе </w:t>
      </w:r>
      <w:r>
        <w:rPr>
          <w:rFonts w:ascii="Arial" w:hAnsi="Arial" w:cs="Arial"/>
          <w:spacing w:val="-1"/>
        </w:rPr>
        <w:t>д</w:t>
      </w:r>
      <w:r w:rsidR="00EC1E9C">
        <w:rPr>
          <w:rFonts w:ascii="Arial" w:hAnsi="Arial" w:cs="Arial"/>
          <w:spacing w:val="-2"/>
        </w:rPr>
        <w:t>осрочно передать Квартиру.</w:t>
      </w:r>
    </w:p>
    <w:p w:rsidR="00136C34" w:rsidRDefault="00136C34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9F1006">
        <w:rPr>
          <w:rFonts w:ascii="Arial" w:hAnsi="Arial" w:cs="Arial"/>
          <w:spacing w:val="-1"/>
        </w:rPr>
        <w:t>Застройщик вправе удерживать неустойки из очеред</w:t>
      </w:r>
      <w:r w:rsidR="008A28C9">
        <w:rPr>
          <w:rFonts w:ascii="Arial" w:hAnsi="Arial" w:cs="Arial"/>
          <w:spacing w:val="-1"/>
        </w:rPr>
        <w:t>ных платежей, указанных в п. 4.5</w:t>
      </w:r>
      <w:r w:rsidR="00B17633">
        <w:rPr>
          <w:rFonts w:ascii="Arial" w:hAnsi="Arial" w:cs="Arial"/>
          <w:spacing w:val="-1"/>
        </w:rPr>
        <w:t>.1</w:t>
      </w:r>
      <w:r w:rsidRPr="009F1006">
        <w:rPr>
          <w:rFonts w:ascii="Arial" w:hAnsi="Arial" w:cs="Arial"/>
          <w:spacing w:val="-1"/>
        </w:rPr>
        <w:t>. Договора</w:t>
      </w:r>
      <w:r>
        <w:rPr>
          <w:rFonts w:ascii="Arial" w:hAnsi="Arial" w:cs="Arial"/>
          <w:spacing w:val="-1"/>
        </w:rPr>
        <w:t>.</w:t>
      </w:r>
      <w:r w:rsidRPr="00A9448B">
        <w:rPr>
          <w:rFonts w:ascii="Arial" w:hAnsi="Arial" w:cs="Arial"/>
          <w:spacing w:val="-1"/>
        </w:rPr>
        <w:t xml:space="preserve"> </w:t>
      </w:r>
    </w:p>
    <w:p w:rsidR="00C05593" w:rsidRPr="00C05593" w:rsidRDefault="00C05593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9F1006">
        <w:rPr>
          <w:rFonts w:ascii="Arial" w:hAnsi="Arial" w:cs="Arial"/>
          <w:spacing w:val="-1"/>
        </w:rPr>
        <w:t xml:space="preserve">Застройщик вправе </w:t>
      </w:r>
      <w:r>
        <w:rPr>
          <w:rFonts w:ascii="Arial" w:hAnsi="Arial" w:cs="Arial"/>
          <w:spacing w:val="-1"/>
        </w:rPr>
        <w:t>р</w:t>
      </w:r>
      <w:r w:rsidRPr="00C05593">
        <w:rPr>
          <w:rFonts w:ascii="Arial" w:hAnsi="Arial" w:cs="Arial"/>
          <w:spacing w:val="-1"/>
        </w:rPr>
        <w:t xml:space="preserve">асторгнуть Договор в одностороннем </w:t>
      </w:r>
      <w:r w:rsidR="00642166">
        <w:rPr>
          <w:rFonts w:ascii="Arial" w:hAnsi="Arial" w:cs="Arial"/>
          <w:spacing w:val="-1"/>
        </w:rPr>
        <w:t xml:space="preserve">внесудебном </w:t>
      </w:r>
      <w:r w:rsidRPr="00C05593">
        <w:rPr>
          <w:rFonts w:ascii="Arial" w:hAnsi="Arial" w:cs="Arial"/>
          <w:spacing w:val="-1"/>
        </w:rPr>
        <w:t>порядке в случаях, установленных Договором, Федеральным законом и Гражданским кодексом Российской Федерации, а именно:</w:t>
      </w:r>
    </w:p>
    <w:p w:rsidR="00941D9A" w:rsidRDefault="00941D9A" w:rsidP="009064B8">
      <w:pPr>
        <w:numPr>
          <w:ilvl w:val="3"/>
          <w:numId w:val="22"/>
        </w:numPr>
        <w:tabs>
          <w:tab w:val="right" w:pos="-1418"/>
          <w:tab w:val="left" w:pos="2268"/>
        </w:tabs>
        <w:ind w:left="0" w:right="5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нарушения Участником долевого строительства обязательств по п. 6.2.2. Договора;</w:t>
      </w:r>
    </w:p>
    <w:p w:rsidR="00C05593" w:rsidRPr="00C05593" w:rsidRDefault="00C05593" w:rsidP="009064B8">
      <w:pPr>
        <w:numPr>
          <w:ilvl w:val="3"/>
          <w:numId w:val="22"/>
        </w:numPr>
        <w:tabs>
          <w:tab w:val="right" w:pos="-1418"/>
          <w:tab w:val="left" w:pos="2268"/>
        </w:tabs>
        <w:ind w:left="0" w:right="56" w:firstLine="709"/>
        <w:jc w:val="both"/>
        <w:rPr>
          <w:rFonts w:ascii="Arial" w:hAnsi="Arial" w:cs="Arial"/>
        </w:rPr>
      </w:pPr>
      <w:r w:rsidRPr="00C05593">
        <w:rPr>
          <w:rFonts w:ascii="Arial" w:hAnsi="Arial" w:cs="Arial"/>
        </w:rPr>
        <w:t xml:space="preserve">в случае нарушения </w:t>
      </w:r>
      <w:r w:rsidR="00941D9A">
        <w:rPr>
          <w:rFonts w:ascii="Arial" w:hAnsi="Arial" w:cs="Arial"/>
        </w:rPr>
        <w:t xml:space="preserve">Участником долевого строительства </w:t>
      </w:r>
      <w:r w:rsidRPr="00C05593">
        <w:rPr>
          <w:rFonts w:ascii="Arial" w:hAnsi="Arial" w:cs="Arial"/>
        </w:rPr>
        <w:t xml:space="preserve">сроков внесения платежей в соответствии с Графиком </w:t>
      </w:r>
      <w:r>
        <w:rPr>
          <w:rFonts w:ascii="Arial" w:hAnsi="Arial" w:cs="Arial"/>
          <w:spacing w:val="-1"/>
        </w:rPr>
        <w:t xml:space="preserve">внесения денежных средств </w:t>
      </w:r>
      <w:r w:rsidRPr="00C05593">
        <w:rPr>
          <w:rFonts w:ascii="Arial" w:hAnsi="Arial" w:cs="Arial"/>
        </w:rPr>
        <w:t>более трех раз в течение двенадцати месяцев;</w:t>
      </w:r>
    </w:p>
    <w:p w:rsidR="00C05593" w:rsidRPr="00C05593" w:rsidRDefault="00C05593" w:rsidP="009064B8">
      <w:pPr>
        <w:numPr>
          <w:ilvl w:val="3"/>
          <w:numId w:val="22"/>
        </w:numPr>
        <w:tabs>
          <w:tab w:val="right" w:pos="-1418"/>
          <w:tab w:val="left" w:pos="2268"/>
        </w:tabs>
        <w:ind w:left="0" w:right="56" w:firstLine="709"/>
        <w:jc w:val="both"/>
        <w:rPr>
          <w:rFonts w:ascii="Arial" w:hAnsi="Arial" w:cs="Arial"/>
        </w:rPr>
      </w:pPr>
      <w:r w:rsidRPr="00C05593">
        <w:rPr>
          <w:rFonts w:ascii="Arial" w:hAnsi="Arial" w:cs="Arial"/>
        </w:rPr>
        <w:t xml:space="preserve">в случае просрочки внесения любого из платежей в соответствии с Графиком уплаты Цены </w:t>
      </w:r>
      <w:r>
        <w:rPr>
          <w:rFonts w:ascii="Arial" w:hAnsi="Arial" w:cs="Arial"/>
        </w:rPr>
        <w:t>долевого строительства, включая окончательные расчеты по Д</w:t>
      </w:r>
      <w:r w:rsidRPr="00C05593">
        <w:rPr>
          <w:rFonts w:ascii="Arial" w:hAnsi="Arial" w:cs="Arial"/>
        </w:rPr>
        <w:t>оговор</w:t>
      </w:r>
      <w:r>
        <w:rPr>
          <w:rFonts w:ascii="Arial" w:hAnsi="Arial" w:cs="Arial"/>
        </w:rPr>
        <w:t>у,</w:t>
      </w:r>
      <w:r w:rsidRPr="00C05593">
        <w:rPr>
          <w:rFonts w:ascii="Arial" w:hAnsi="Arial" w:cs="Arial"/>
        </w:rPr>
        <w:t xml:space="preserve"> в течение более чем двух месяцев.</w:t>
      </w:r>
    </w:p>
    <w:p w:rsidR="00642166" w:rsidRPr="00C53B88" w:rsidRDefault="00642166" w:rsidP="009064B8">
      <w:pPr>
        <w:tabs>
          <w:tab w:val="right" w:pos="-1418"/>
        </w:tabs>
        <w:ind w:right="56"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</w:t>
      </w:r>
      <w:r w:rsidRPr="00C53B88">
        <w:rPr>
          <w:rFonts w:ascii="Arial" w:hAnsi="Arial" w:cs="Arial"/>
          <w:spacing w:val="-1"/>
        </w:rPr>
        <w:t xml:space="preserve">ри этом Застройщик </w:t>
      </w:r>
      <w:r>
        <w:rPr>
          <w:rFonts w:ascii="Arial" w:hAnsi="Arial" w:cs="Arial"/>
          <w:spacing w:val="-1"/>
        </w:rPr>
        <w:t xml:space="preserve">вправе </w:t>
      </w:r>
      <w:r w:rsidRPr="00C53B88">
        <w:rPr>
          <w:rFonts w:ascii="Arial" w:hAnsi="Arial" w:cs="Arial"/>
          <w:spacing w:val="-1"/>
        </w:rPr>
        <w:t>удерж</w:t>
      </w:r>
      <w:r>
        <w:rPr>
          <w:rFonts w:ascii="Arial" w:hAnsi="Arial" w:cs="Arial"/>
          <w:spacing w:val="-1"/>
        </w:rPr>
        <w:t>ать</w:t>
      </w:r>
      <w:r w:rsidRPr="00C53B88">
        <w:rPr>
          <w:rFonts w:ascii="Arial" w:hAnsi="Arial" w:cs="Arial"/>
          <w:spacing w:val="-1"/>
        </w:rPr>
        <w:t xml:space="preserve"> с Участника долевого строительства </w:t>
      </w:r>
      <w:r w:rsidR="002B77DE">
        <w:rPr>
          <w:rFonts w:ascii="Arial" w:hAnsi="Arial" w:cs="Arial"/>
          <w:spacing w:val="-1"/>
        </w:rPr>
        <w:t>неустойку</w:t>
      </w:r>
      <w:r w:rsidR="002B77DE" w:rsidRPr="00C53B88">
        <w:rPr>
          <w:rFonts w:ascii="Arial" w:hAnsi="Arial" w:cs="Arial"/>
          <w:spacing w:val="-1"/>
        </w:rPr>
        <w:t xml:space="preserve"> </w:t>
      </w:r>
      <w:r w:rsidRPr="00C53B88">
        <w:rPr>
          <w:rFonts w:ascii="Arial" w:hAnsi="Arial" w:cs="Arial"/>
          <w:spacing w:val="-1"/>
        </w:rPr>
        <w:t xml:space="preserve">в размере </w:t>
      </w:r>
      <w:r w:rsidR="008A28C9">
        <w:rPr>
          <w:rFonts w:ascii="Arial" w:hAnsi="Arial" w:cs="Arial"/>
          <w:spacing w:val="-1"/>
        </w:rPr>
        <w:t>15</w:t>
      </w:r>
      <w:r>
        <w:rPr>
          <w:rFonts w:ascii="Arial" w:hAnsi="Arial" w:cs="Arial"/>
          <w:spacing w:val="-1"/>
        </w:rPr>
        <w:t xml:space="preserve">,0 % от фактически </w:t>
      </w:r>
      <w:r w:rsidRPr="00C53B88">
        <w:rPr>
          <w:rFonts w:ascii="Arial" w:hAnsi="Arial" w:cs="Arial"/>
          <w:spacing w:val="-1"/>
        </w:rPr>
        <w:t>перечисленных на расчетный счет Застройщика денежных средств. Оставшуюся сумму Застройщик возвращает Участнику долевого строительства на счет Участника долевого строительства, указанный в Договоре</w:t>
      </w:r>
      <w:r>
        <w:rPr>
          <w:rFonts w:ascii="Arial" w:hAnsi="Arial" w:cs="Arial"/>
          <w:spacing w:val="-1"/>
        </w:rPr>
        <w:t>,</w:t>
      </w:r>
      <w:r w:rsidRPr="00C53B88">
        <w:rPr>
          <w:rFonts w:ascii="Arial" w:hAnsi="Arial" w:cs="Arial"/>
          <w:spacing w:val="-1"/>
        </w:rPr>
        <w:t xml:space="preserve"> в течение двух месяцев</w:t>
      </w:r>
      <w:r>
        <w:rPr>
          <w:rFonts w:ascii="Arial" w:hAnsi="Arial" w:cs="Arial"/>
          <w:spacing w:val="-1"/>
        </w:rPr>
        <w:t xml:space="preserve"> с даты расторжения</w:t>
      </w:r>
      <w:r w:rsidRPr="00C53B88">
        <w:rPr>
          <w:rFonts w:ascii="Arial" w:hAnsi="Arial" w:cs="Arial"/>
          <w:spacing w:val="-1"/>
        </w:rPr>
        <w:t>.</w:t>
      </w:r>
    </w:p>
    <w:p w:rsidR="00EC1E9C" w:rsidRDefault="00642166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В случае уклонения Участника долевого строительства от процедур приема-передачи Квартиры</w:t>
      </w:r>
      <w:r w:rsidRPr="009F1006">
        <w:rPr>
          <w:rFonts w:ascii="Arial" w:hAnsi="Arial" w:cs="Arial"/>
          <w:spacing w:val="-1"/>
        </w:rPr>
        <w:t xml:space="preserve"> </w:t>
      </w:r>
      <w:r w:rsidR="00136C34" w:rsidRPr="009F1006">
        <w:rPr>
          <w:rFonts w:ascii="Arial" w:hAnsi="Arial" w:cs="Arial"/>
          <w:spacing w:val="-1"/>
        </w:rPr>
        <w:t xml:space="preserve">Застройщик вправе </w:t>
      </w:r>
      <w:r w:rsidR="00136C34">
        <w:rPr>
          <w:rFonts w:ascii="Arial" w:hAnsi="Arial" w:cs="Arial"/>
          <w:spacing w:val="-1"/>
        </w:rPr>
        <w:t>с</w:t>
      </w:r>
      <w:r w:rsidR="00EC1E9C">
        <w:rPr>
          <w:rFonts w:ascii="Arial" w:hAnsi="Arial" w:cs="Arial"/>
          <w:spacing w:val="-2"/>
        </w:rPr>
        <w:t>оставить односторонний Акт приема-передачи</w:t>
      </w:r>
      <w:r>
        <w:rPr>
          <w:rFonts w:ascii="Arial" w:hAnsi="Arial" w:cs="Arial"/>
          <w:spacing w:val="-2"/>
        </w:rPr>
        <w:t xml:space="preserve"> Квартиры и считать свои обязательства по передаче исполненными</w:t>
      </w:r>
      <w:r w:rsidRPr="00642166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надлежащим образом</w:t>
      </w:r>
      <w:r w:rsidR="00EC1E9C">
        <w:rPr>
          <w:rFonts w:ascii="Arial" w:hAnsi="Arial" w:cs="Arial"/>
          <w:spacing w:val="-2"/>
        </w:rPr>
        <w:t>.</w:t>
      </w:r>
    </w:p>
    <w:p w:rsidR="00F13B17" w:rsidRPr="00A87B6B" w:rsidRDefault="00F13B17" w:rsidP="009064B8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О</w:t>
      </w:r>
      <w:r w:rsidRPr="00A87B6B">
        <w:rPr>
          <w:rFonts w:ascii="Arial" w:hAnsi="Arial" w:cs="Arial"/>
          <w:b/>
          <w:spacing w:val="-2"/>
        </w:rPr>
        <w:t>бязанности Застройщика:</w:t>
      </w:r>
    </w:p>
    <w:p w:rsidR="006618F0" w:rsidRPr="006618F0" w:rsidRDefault="009C34D0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C53B88">
        <w:rPr>
          <w:rFonts w:ascii="Arial" w:hAnsi="Arial" w:cs="Arial"/>
          <w:spacing w:val="-2"/>
        </w:rPr>
        <w:t>Застройщик</w:t>
      </w:r>
      <w:r w:rsidRPr="00AB7DB9">
        <w:rPr>
          <w:rFonts w:ascii="Arial" w:hAnsi="Arial" w:cs="Arial"/>
        </w:rPr>
        <w:t xml:space="preserve"> обязан осуществлять строительство Многоквартирного жилого дома в </w:t>
      </w:r>
      <w:r w:rsidRPr="00AB7DB9">
        <w:rPr>
          <w:rFonts w:ascii="Arial" w:hAnsi="Arial" w:cs="Arial"/>
          <w:spacing w:val="-2"/>
        </w:rPr>
        <w:lastRenderedPageBreak/>
        <w:t>соответствии с проектной документацией</w:t>
      </w:r>
      <w:r w:rsidR="006618F0">
        <w:rPr>
          <w:rFonts w:ascii="Arial" w:hAnsi="Arial" w:cs="Arial"/>
          <w:spacing w:val="-2"/>
        </w:rPr>
        <w:t xml:space="preserve"> и </w:t>
      </w:r>
      <w:r w:rsidRPr="00AB7DB9">
        <w:rPr>
          <w:rFonts w:ascii="Arial" w:hAnsi="Arial" w:cs="Arial"/>
          <w:spacing w:val="-2"/>
        </w:rPr>
        <w:t>градостроительными нормами</w:t>
      </w:r>
      <w:r w:rsidR="006618F0">
        <w:rPr>
          <w:rFonts w:ascii="Arial" w:hAnsi="Arial" w:cs="Arial"/>
          <w:spacing w:val="-2"/>
        </w:rPr>
        <w:t>.</w:t>
      </w:r>
    </w:p>
    <w:p w:rsidR="006618F0" w:rsidRDefault="006618F0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AB7DB9">
        <w:rPr>
          <w:rFonts w:ascii="Arial" w:hAnsi="Arial" w:cs="Arial"/>
        </w:rPr>
        <w:t xml:space="preserve">Застройщик обязан предоставлять по требованию Участника долевого строительства </w:t>
      </w:r>
      <w:r w:rsidRPr="00AB7DB9">
        <w:rPr>
          <w:rFonts w:ascii="Arial" w:hAnsi="Arial" w:cs="Arial"/>
          <w:spacing w:val="-1"/>
        </w:rPr>
        <w:t xml:space="preserve">всю необходимую </w:t>
      </w:r>
      <w:r w:rsidRPr="00C53B88">
        <w:rPr>
          <w:rFonts w:ascii="Arial" w:hAnsi="Arial" w:cs="Arial"/>
          <w:spacing w:val="-2"/>
        </w:rPr>
        <w:t>информацию</w:t>
      </w:r>
      <w:r w:rsidRPr="00AB7DB9">
        <w:rPr>
          <w:rFonts w:ascii="Arial" w:hAnsi="Arial" w:cs="Arial"/>
          <w:spacing w:val="-1"/>
        </w:rPr>
        <w:t xml:space="preserve"> о ходе строительства Многоквартирного дома.</w:t>
      </w:r>
    </w:p>
    <w:p w:rsidR="00A87B6B" w:rsidRPr="00A87B6B" w:rsidRDefault="0087787B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AB7DB9">
        <w:rPr>
          <w:rFonts w:ascii="Arial" w:hAnsi="Arial" w:cs="Arial"/>
        </w:rPr>
        <w:t xml:space="preserve">Застройщик обязан </w:t>
      </w:r>
      <w:r w:rsidRPr="00A21D4E">
        <w:rPr>
          <w:rFonts w:ascii="Arial" w:hAnsi="Arial" w:cs="Arial"/>
        </w:rPr>
        <w:t>обеспечить использование денежных средств, уплачиваемых Участником долевого строительства по Договору</w:t>
      </w:r>
      <w:r w:rsidR="00341F61">
        <w:rPr>
          <w:rFonts w:ascii="Arial" w:hAnsi="Arial" w:cs="Arial"/>
        </w:rPr>
        <w:t>,</w:t>
      </w:r>
      <w:r w:rsidRPr="00AB7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A21D4E" w:rsidRPr="00AB7DB9">
        <w:rPr>
          <w:rFonts w:ascii="Arial" w:hAnsi="Arial" w:cs="Arial"/>
        </w:rPr>
        <w:t xml:space="preserve"> </w:t>
      </w:r>
      <w:r w:rsidR="00A21D4E" w:rsidRPr="00452E63">
        <w:rPr>
          <w:rFonts w:ascii="Arial" w:hAnsi="Arial" w:cs="Arial"/>
          <w:spacing w:val="-1"/>
        </w:rPr>
        <w:t>соответствии</w:t>
      </w:r>
      <w:r w:rsidR="00A21D4E" w:rsidRPr="00AB7DB9">
        <w:rPr>
          <w:rFonts w:ascii="Arial" w:hAnsi="Arial" w:cs="Arial"/>
        </w:rPr>
        <w:t xml:space="preserve"> с Федеральным законом «Об участии в долевом строительстве многоквартирных домов и иных объектов недвижимости и о внесении изменений в некоторые </w:t>
      </w:r>
      <w:r w:rsidR="00A21D4E" w:rsidRPr="00AB7DB9">
        <w:rPr>
          <w:rFonts w:ascii="Arial" w:hAnsi="Arial" w:cs="Arial"/>
          <w:spacing w:val="-2"/>
        </w:rPr>
        <w:t xml:space="preserve">законодательные акты РФ» от 30.12.2004 г. №214-ФЗ и Распоряжением </w:t>
      </w:r>
      <w:r w:rsidR="00A21D4E" w:rsidRPr="00AB7DB9">
        <w:rPr>
          <w:rFonts w:ascii="Arial" w:hAnsi="Arial" w:cs="Arial"/>
        </w:rPr>
        <w:t>Комитета по градостроительству и архитектуре Правительства Санкт-Петербурга №</w:t>
      </w:r>
      <w:r w:rsidR="008A28C9">
        <w:rPr>
          <w:rFonts w:ascii="Arial" w:hAnsi="Arial" w:cs="Arial"/>
        </w:rPr>
        <w:t xml:space="preserve"> </w:t>
      </w:r>
      <w:r w:rsidR="00A21D4E" w:rsidRPr="00AB7DB9">
        <w:rPr>
          <w:rFonts w:ascii="Arial" w:hAnsi="Arial" w:cs="Arial"/>
        </w:rPr>
        <w:t>275-с от 31.08.2006</w:t>
      </w:r>
      <w:r w:rsidR="00A21D4E">
        <w:rPr>
          <w:rFonts w:ascii="Arial" w:hAnsi="Arial" w:cs="Arial"/>
        </w:rPr>
        <w:t xml:space="preserve"> </w:t>
      </w:r>
      <w:r w:rsidR="00A21D4E" w:rsidRPr="00AB7DB9">
        <w:rPr>
          <w:rFonts w:ascii="Arial" w:hAnsi="Arial" w:cs="Arial"/>
        </w:rPr>
        <w:t>г.,</w:t>
      </w:r>
      <w:r w:rsidR="00A21D4E">
        <w:rPr>
          <w:rFonts w:ascii="Arial" w:hAnsi="Arial" w:cs="Arial"/>
        </w:rPr>
        <w:t xml:space="preserve"> </w:t>
      </w:r>
      <w:r w:rsidR="00AF30A8" w:rsidRPr="00AB7DB9">
        <w:rPr>
          <w:rFonts w:ascii="Arial" w:hAnsi="Arial" w:cs="Arial"/>
          <w:spacing w:val="-1"/>
        </w:rPr>
        <w:t>в т.ч.</w:t>
      </w:r>
      <w:r w:rsidR="008A28C9">
        <w:rPr>
          <w:rFonts w:ascii="Arial" w:hAnsi="Arial" w:cs="Arial"/>
          <w:spacing w:val="-1"/>
        </w:rPr>
        <w:t xml:space="preserve"> </w:t>
      </w:r>
      <w:r w:rsidR="00341F61">
        <w:rPr>
          <w:rFonts w:ascii="Arial" w:hAnsi="Arial" w:cs="Arial"/>
          <w:spacing w:val="-1"/>
        </w:rPr>
        <w:t xml:space="preserve">на </w:t>
      </w:r>
      <w:r w:rsidR="008A28C9">
        <w:rPr>
          <w:rFonts w:ascii="Arial" w:hAnsi="Arial" w:cs="Arial"/>
          <w:spacing w:val="-1"/>
        </w:rPr>
        <w:t xml:space="preserve">строительство объекта, возмещение затрат на приобретение и оформление прав собственности на земельные участки, на которых осуществляется строительство, </w:t>
      </w:r>
      <w:r w:rsidR="00341F61">
        <w:rPr>
          <w:rFonts w:ascii="Arial" w:hAnsi="Arial" w:cs="Arial"/>
          <w:spacing w:val="-1"/>
        </w:rPr>
        <w:t xml:space="preserve">на </w:t>
      </w:r>
      <w:r w:rsidR="008A28C9">
        <w:rPr>
          <w:rFonts w:ascii="Arial" w:hAnsi="Arial" w:cs="Arial"/>
          <w:spacing w:val="-1"/>
        </w:rPr>
        <w:t>проект</w:t>
      </w:r>
      <w:r w:rsidR="00341F61">
        <w:rPr>
          <w:rFonts w:ascii="Arial" w:hAnsi="Arial" w:cs="Arial"/>
          <w:spacing w:val="-1"/>
        </w:rPr>
        <w:t>ирование и согласование документации, а также на прочие затраты, связанные со строительством и вводом объекта в эксплуатацию, реализацией площадей, на вознаграждение Застройщика.</w:t>
      </w:r>
    </w:p>
    <w:p w:rsidR="006618F0" w:rsidRPr="00865BFF" w:rsidRDefault="006618F0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AB7DB9">
        <w:rPr>
          <w:rFonts w:ascii="Arial" w:hAnsi="Arial" w:cs="Arial"/>
          <w:spacing w:val="-1"/>
        </w:rPr>
        <w:t xml:space="preserve">Застройщик обязан </w:t>
      </w:r>
      <w:r>
        <w:rPr>
          <w:rFonts w:ascii="Arial" w:hAnsi="Arial" w:cs="Arial"/>
          <w:spacing w:val="-1"/>
        </w:rPr>
        <w:t>о</w:t>
      </w:r>
      <w:r w:rsidRPr="00865BFF">
        <w:rPr>
          <w:rFonts w:ascii="Arial" w:hAnsi="Arial" w:cs="Arial"/>
        </w:rPr>
        <w:t xml:space="preserve">беспечить </w:t>
      </w:r>
      <w:r>
        <w:rPr>
          <w:rFonts w:ascii="Arial" w:hAnsi="Arial" w:cs="Arial"/>
        </w:rPr>
        <w:t xml:space="preserve">соответствие </w:t>
      </w:r>
      <w:r w:rsidRPr="00865BFF">
        <w:rPr>
          <w:rFonts w:ascii="Arial" w:hAnsi="Arial" w:cs="Arial"/>
        </w:rPr>
        <w:t xml:space="preserve">Квартиры </w:t>
      </w:r>
      <w:r>
        <w:rPr>
          <w:rFonts w:ascii="Arial" w:hAnsi="Arial" w:cs="Arial"/>
        </w:rPr>
        <w:t>характеристикам</w:t>
      </w:r>
      <w:r w:rsidRPr="00865B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указанным</w:t>
      </w:r>
      <w:r w:rsidRPr="00865BFF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п. 1 </w:t>
      </w:r>
      <w:r w:rsidRPr="00865BFF">
        <w:rPr>
          <w:rFonts w:ascii="Arial" w:hAnsi="Arial" w:cs="Arial"/>
        </w:rPr>
        <w:t>Договор</w:t>
      </w:r>
      <w:r>
        <w:rPr>
          <w:rFonts w:ascii="Arial" w:hAnsi="Arial" w:cs="Arial"/>
        </w:rPr>
        <w:t>а</w:t>
      </w:r>
      <w:r w:rsidRPr="00865BFF">
        <w:rPr>
          <w:rFonts w:ascii="Arial" w:hAnsi="Arial" w:cs="Arial"/>
        </w:rPr>
        <w:t xml:space="preserve">, </w:t>
      </w:r>
      <w:r w:rsidR="008A28C9" w:rsidRPr="00865BFF">
        <w:rPr>
          <w:rFonts w:ascii="Arial" w:hAnsi="Arial" w:cs="Arial"/>
        </w:rPr>
        <w:t>проектной документации</w:t>
      </w:r>
      <w:r w:rsidR="008A28C9">
        <w:rPr>
          <w:rFonts w:ascii="Arial" w:hAnsi="Arial" w:cs="Arial"/>
        </w:rPr>
        <w:t>,</w:t>
      </w:r>
      <w:r w:rsidR="008A28C9" w:rsidRPr="00865BFF">
        <w:rPr>
          <w:rFonts w:ascii="Arial" w:hAnsi="Arial" w:cs="Arial"/>
        </w:rPr>
        <w:t xml:space="preserve"> </w:t>
      </w:r>
      <w:r w:rsidRPr="00865BFF">
        <w:rPr>
          <w:rFonts w:ascii="Arial" w:hAnsi="Arial" w:cs="Arial"/>
        </w:rPr>
        <w:t>требованиям технических и градостроительных регламентов.</w:t>
      </w:r>
    </w:p>
    <w:p w:rsidR="006618F0" w:rsidRPr="00AB7DB9" w:rsidRDefault="006618F0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Застройщик обязан</w:t>
      </w:r>
      <w:r w:rsidRPr="00AB7DB9">
        <w:rPr>
          <w:rFonts w:ascii="Arial" w:hAnsi="Arial" w:cs="Arial"/>
          <w:spacing w:val="-2"/>
        </w:rPr>
        <w:t xml:space="preserve"> обеспечить </w:t>
      </w:r>
      <w:r>
        <w:rPr>
          <w:rFonts w:ascii="Arial" w:hAnsi="Arial" w:cs="Arial"/>
          <w:spacing w:val="-2"/>
        </w:rPr>
        <w:t xml:space="preserve">своевременный </w:t>
      </w:r>
      <w:r w:rsidRPr="00AB7DB9">
        <w:rPr>
          <w:rFonts w:ascii="Arial" w:hAnsi="Arial" w:cs="Arial"/>
          <w:spacing w:val="-2"/>
        </w:rPr>
        <w:t xml:space="preserve">ввод </w:t>
      </w:r>
      <w:r>
        <w:rPr>
          <w:rFonts w:ascii="Arial" w:hAnsi="Arial" w:cs="Arial"/>
          <w:spacing w:val="-2"/>
        </w:rPr>
        <w:t xml:space="preserve">Многоквартирного </w:t>
      </w:r>
      <w:r w:rsidRPr="00AB7DB9">
        <w:rPr>
          <w:rFonts w:ascii="Arial" w:hAnsi="Arial" w:cs="Arial"/>
        </w:rPr>
        <w:t>дома в эксплуатацию</w:t>
      </w:r>
      <w:r>
        <w:rPr>
          <w:rFonts w:ascii="Arial" w:hAnsi="Arial" w:cs="Arial"/>
        </w:rPr>
        <w:t>, а также выполнение обязательств по передаче Квартиры Участнику долевого строительства, предусмотренных разделом 5 настоящего Договора.</w:t>
      </w:r>
    </w:p>
    <w:p w:rsidR="00865BFF" w:rsidRPr="00865BFF" w:rsidRDefault="00865BFF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865BFF">
        <w:rPr>
          <w:rFonts w:ascii="Arial" w:hAnsi="Arial" w:cs="Arial"/>
          <w:spacing w:val="-1"/>
        </w:rPr>
        <w:t xml:space="preserve">Застройщик обязан обеспечить устранение обнаруженных и обоснованных или доказанных недостатков (дефектов) Квартиры в пределах гарантийного срока. Срок гарантии по объекту долевого строительства составляет 5 (пять) лет с момента </w:t>
      </w:r>
      <w:r w:rsidRPr="00865BFF">
        <w:rPr>
          <w:rFonts w:ascii="Arial" w:hAnsi="Arial" w:cs="Arial"/>
        </w:rPr>
        <w:t>получения Застройщиком разрешения на ввод Многоквартирного дома в эксплуатацию. Застройщик не несет ответственности за недостатки (дефекты) объекта долевого строительства, если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его ненадлежащего ремонта, проведенного самим Участником долевого строительства или привлеченными им третьими лицами.</w:t>
      </w:r>
    </w:p>
    <w:p w:rsidR="009C34D0" w:rsidRPr="00AB7DB9" w:rsidRDefault="00B33355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865BFF">
        <w:rPr>
          <w:rFonts w:ascii="Arial" w:hAnsi="Arial" w:cs="Arial"/>
          <w:spacing w:val="-1"/>
        </w:rPr>
        <w:t xml:space="preserve">Застройщик обязан </w:t>
      </w:r>
      <w:r>
        <w:rPr>
          <w:rFonts w:ascii="Arial" w:hAnsi="Arial" w:cs="Arial"/>
          <w:spacing w:val="-1"/>
        </w:rPr>
        <w:t>нести р</w:t>
      </w:r>
      <w:r w:rsidR="009C34D0" w:rsidRPr="00AB7DB9">
        <w:rPr>
          <w:rFonts w:ascii="Arial" w:hAnsi="Arial" w:cs="Arial"/>
        </w:rPr>
        <w:t>иск случайной гибели или случайного повреждения Квартиры до ее передачи Участнику долевого строительства.</w:t>
      </w:r>
    </w:p>
    <w:p w:rsidR="009C34D0" w:rsidRPr="00AB7DB9" w:rsidRDefault="009C34D0" w:rsidP="009064B8">
      <w:pPr>
        <w:numPr>
          <w:ilvl w:val="0"/>
          <w:numId w:val="22"/>
        </w:numPr>
        <w:spacing w:before="360" w:after="240"/>
        <w:ind w:left="0" w:right="11" w:firstLine="709"/>
        <w:jc w:val="center"/>
        <w:rPr>
          <w:rFonts w:ascii="Arial" w:hAnsi="Arial" w:cs="Arial"/>
          <w:b/>
        </w:rPr>
      </w:pPr>
      <w:r w:rsidRPr="00C53B88">
        <w:rPr>
          <w:rFonts w:ascii="Arial" w:hAnsi="Arial" w:cs="Arial"/>
          <w:b/>
          <w:spacing w:val="-1"/>
        </w:rPr>
        <w:t>ОТВЕТСТВЕННОСТЬ</w:t>
      </w:r>
      <w:r w:rsidRPr="00AB7DB9">
        <w:rPr>
          <w:rFonts w:ascii="Arial" w:hAnsi="Arial" w:cs="Arial"/>
          <w:b/>
        </w:rPr>
        <w:t xml:space="preserve"> СТОРОН</w:t>
      </w:r>
    </w:p>
    <w:p w:rsidR="00136C34" w:rsidRDefault="00136C34" w:rsidP="009064B8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Ответственность Участника долевого строительства:</w:t>
      </w:r>
    </w:p>
    <w:p w:rsidR="00136C34" w:rsidRPr="00A9448B" w:rsidRDefault="00136C34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7"/>
        </w:rPr>
      </w:pPr>
      <w:r w:rsidRPr="00C53B88">
        <w:rPr>
          <w:rFonts w:ascii="Arial" w:hAnsi="Arial" w:cs="Arial"/>
          <w:spacing w:val="-2"/>
        </w:rPr>
        <w:t>Участник</w:t>
      </w:r>
      <w:r w:rsidRPr="00AB7DB9">
        <w:rPr>
          <w:rFonts w:ascii="Arial" w:hAnsi="Arial" w:cs="Arial"/>
          <w:spacing w:val="-1"/>
        </w:rPr>
        <w:t xml:space="preserve"> долевого строительства </w:t>
      </w:r>
      <w:r>
        <w:rPr>
          <w:rFonts w:ascii="Arial" w:hAnsi="Arial" w:cs="Arial"/>
          <w:spacing w:val="-1"/>
        </w:rPr>
        <w:t xml:space="preserve">несет ответственность за соблюдение предусмотренного </w:t>
      </w:r>
      <w:r w:rsidR="00966B68">
        <w:rPr>
          <w:rFonts w:ascii="Arial" w:hAnsi="Arial" w:cs="Arial"/>
          <w:spacing w:val="-1"/>
        </w:rPr>
        <w:t>разделом</w:t>
      </w:r>
      <w:r>
        <w:rPr>
          <w:rFonts w:ascii="Arial" w:hAnsi="Arial" w:cs="Arial"/>
          <w:spacing w:val="-1"/>
        </w:rPr>
        <w:t xml:space="preserve"> 4 Договора </w:t>
      </w:r>
      <w:r w:rsidR="00C05593">
        <w:rPr>
          <w:rFonts w:ascii="Arial" w:hAnsi="Arial" w:cs="Arial"/>
          <w:spacing w:val="-1"/>
        </w:rPr>
        <w:t>Г</w:t>
      </w:r>
      <w:r>
        <w:rPr>
          <w:rFonts w:ascii="Arial" w:hAnsi="Arial" w:cs="Arial"/>
          <w:spacing w:val="-1"/>
        </w:rPr>
        <w:t xml:space="preserve">рафика внесения денежных средств и завершение всех расчетов по Договору до подписания Акта приема-передачи Квартиры. </w:t>
      </w:r>
    </w:p>
    <w:p w:rsidR="00136C34" w:rsidRDefault="00136C34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C53B88">
        <w:rPr>
          <w:rFonts w:ascii="Arial" w:hAnsi="Arial" w:cs="Arial"/>
          <w:spacing w:val="-2"/>
        </w:rPr>
        <w:t>Участник</w:t>
      </w:r>
      <w:r w:rsidRPr="00AB7DB9">
        <w:rPr>
          <w:rFonts w:ascii="Arial" w:hAnsi="Arial" w:cs="Arial"/>
          <w:spacing w:val="-1"/>
        </w:rPr>
        <w:t xml:space="preserve"> долевого строительства </w:t>
      </w:r>
      <w:r>
        <w:rPr>
          <w:rFonts w:ascii="Arial" w:hAnsi="Arial" w:cs="Arial"/>
          <w:spacing w:val="-1"/>
        </w:rPr>
        <w:t>несет ответственность за своевременную подготовку</w:t>
      </w:r>
      <w:r w:rsidR="00C05593"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</w:rPr>
        <w:t>предоставление документов</w:t>
      </w:r>
      <w:r w:rsidR="00C05593">
        <w:rPr>
          <w:rFonts w:ascii="Arial" w:hAnsi="Arial" w:cs="Arial"/>
          <w:spacing w:val="-1"/>
        </w:rPr>
        <w:t xml:space="preserve"> и совершение действий</w:t>
      </w:r>
      <w:r>
        <w:rPr>
          <w:rFonts w:ascii="Arial" w:hAnsi="Arial" w:cs="Arial"/>
          <w:spacing w:val="-1"/>
        </w:rPr>
        <w:t>, необходимых для государственной регистрации Договора</w:t>
      </w:r>
      <w:r w:rsidR="00CB6787">
        <w:rPr>
          <w:rFonts w:ascii="Arial" w:hAnsi="Arial" w:cs="Arial"/>
          <w:spacing w:val="-1"/>
        </w:rPr>
        <w:t xml:space="preserve"> и проведения </w:t>
      </w:r>
      <w:r w:rsidR="00C05593">
        <w:rPr>
          <w:rFonts w:ascii="Arial" w:hAnsi="Arial" w:cs="Arial"/>
          <w:spacing w:val="-1"/>
        </w:rPr>
        <w:t>приема-передачи Квартиры</w:t>
      </w:r>
      <w:r w:rsidR="00966B68">
        <w:rPr>
          <w:rFonts w:ascii="Arial" w:hAnsi="Arial" w:cs="Arial"/>
          <w:spacing w:val="-1"/>
        </w:rPr>
        <w:t>, предусмотренных разделом 5 и п. 6.2. Договора.</w:t>
      </w:r>
    </w:p>
    <w:p w:rsidR="00136C34" w:rsidRDefault="00136C34" w:rsidP="009064B8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Ответственность</w:t>
      </w:r>
      <w:r w:rsidRPr="00136C34">
        <w:rPr>
          <w:rFonts w:ascii="Arial" w:hAnsi="Arial" w:cs="Arial"/>
          <w:spacing w:val="-1"/>
        </w:rPr>
        <w:t xml:space="preserve"> </w:t>
      </w:r>
      <w:r w:rsidRPr="00C53B88">
        <w:rPr>
          <w:rFonts w:ascii="Arial" w:hAnsi="Arial" w:cs="Arial"/>
          <w:spacing w:val="-1"/>
        </w:rPr>
        <w:t>Застройщик</w:t>
      </w:r>
      <w:r>
        <w:rPr>
          <w:rFonts w:ascii="Arial" w:hAnsi="Arial" w:cs="Arial"/>
          <w:spacing w:val="-1"/>
        </w:rPr>
        <w:t>а:</w:t>
      </w:r>
    </w:p>
    <w:p w:rsidR="00771DBB" w:rsidRPr="00C53B88" w:rsidRDefault="00771DBB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C53B88">
        <w:rPr>
          <w:rFonts w:ascii="Arial" w:hAnsi="Arial" w:cs="Arial"/>
          <w:spacing w:val="-1"/>
        </w:rPr>
        <w:t xml:space="preserve">Застройщик несет ответственность за исполнение условий настоящего Договора в соответствии с Федеральным законом «Об участии в долевом строительстве многоквартирных </w:t>
      </w:r>
      <w:r w:rsidRPr="00AB7DB9">
        <w:rPr>
          <w:rFonts w:ascii="Arial" w:hAnsi="Arial" w:cs="Arial"/>
          <w:spacing w:val="-1"/>
        </w:rPr>
        <w:t xml:space="preserve">домов и иных объектов недвижимости и о внесении изменений в некоторые законодательные акты </w:t>
      </w:r>
      <w:r w:rsidRPr="00C53B88">
        <w:rPr>
          <w:rFonts w:ascii="Arial" w:hAnsi="Arial" w:cs="Arial"/>
          <w:spacing w:val="-1"/>
        </w:rPr>
        <w:t>РФ» от 30.12.2004 г. №214-ФЗ</w:t>
      </w:r>
      <w:r w:rsidR="00410CF7">
        <w:rPr>
          <w:rFonts w:ascii="Arial" w:hAnsi="Arial" w:cs="Arial"/>
          <w:spacing w:val="-1"/>
        </w:rPr>
        <w:t>, включая соблюдение сроков ввода Объекта в эксплуатацию</w:t>
      </w:r>
      <w:r w:rsidRPr="00C53B88">
        <w:rPr>
          <w:rFonts w:ascii="Arial" w:hAnsi="Arial" w:cs="Arial"/>
          <w:spacing w:val="-1"/>
        </w:rPr>
        <w:t>.</w:t>
      </w:r>
    </w:p>
    <w:p w:rsidR="00771DBB" w:rsidRDefault="00771DBB" w:rsidP="009064B8">
      <w:pPr>
        <w:numPr>
          <w:ilvl w:val="2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C53B88">
        <w:rPr>
          <w:rFonts w:ascii="Arial" w:hAnsi="Arial" w:cs="Arial"/>
          <w:spacing w:val="-1"/>
        </w:rPr>
        <w:t xml:space="preserve">Застройщик не несет ответственности </w:t>
      </w:r>
      <w:r>
        <w:rPr>
          <w:rFonts w:ascii="Arial" w:hAnsi="Arial" w:cs="Arial"/>
          <w:spacing w:val="-1"/>
        </w:rPr>
        <w:t xml:space="preserve">за нарушение сроков ввода Объекта в эксплуатацию в </w:t>
      </w:r>
      <w:r w:rsidRPr="00C53B88">
        <w:rPr>
          <w:rFonts w:ascii="Arial" w:hAnsi="Arial" w:cs="Arial"/>
          <w:spacing w:val="-1"/>
        </w:rPr>
        <w:t xml:space="preserve">соответствии с п. </w:t>
      </w:r>
      <w:r w:rsidRPr="00136C34">
        <w:rPr>
          <w:rFonts w:ascii="Arial" w:hAnsi="Arial" w:cs="Arial"/>
          <w:spacing w:val="-1"/>
        </w:rPr>
        <w:t>5.</w:t>
      </w:r>
      <w:r w:rsidR="008101DA">
        <w:rPr>
          <w:rFonts w:ascii="Arial" w:hAnsi="Arial" w:cs="Arial"/>
          <w:spacing w:val="-1"/>
        </w:rPr>
        <w:t>1</w:t>
      </w:r>
      <w:r w:rsidRPr="00C53B88">
        <w:rPr>
          <w:rFonts w:ascii="Arial" w:hAnsi="Arial" w:cs="Arial"/>
          <w:spacing w:val="-1"/>
        </w:rPr>
        <w:t xml:space="preserve"> настоящего Договора, если невыполнение или ненадлежащее выполнение </w:t>
      </w:r>
      <w:r>
        <w:rPr>
          <w:rFonts w:ascii="Arial" w:hAnsi="Arial" w:cs="Arial"/>
          <w:spacing w:val="-1"/>
        </w:rPr>
        <w:t xml:space="preserve">указанного </w:t>
      </w:r>
      <w:r w:rsidRPr="00C53B88">
        <w:rPr>
          <w:rFonts w:ascii="Arial" w:hAnsi="Arial" w:cs="Arial"/>
          <w:spacing w:val="-1"/>
        </w:rPr>
        <w:t xml:space="preserve">обязательства вызвано действиями или </w:t>
      </w:r>
      <w:r w:rsidRPr="00AB7DB9">
        <w:rPr>
          <w:rFonts w:ascii="Arial" w:hAnsi="Arial" w:cs="Arial"/>
          <w:spacing w:val="-1"/>
        </w:rPr>
        <w:t>бездействием государственных органов и учреждений</w:t>
      </w:r>
      <w:r>
        <w:rPr>
          <w:rFonts w:ascii="Arial" w:hAnsi="Arial" w:cs="Arial"/>
          <w:spacing w:val="-1"/>
        </w:rPr>
        <w:t xml:space="preserve"> (</w:t>
      </w:r>
      <w:r w:rsidRPr="00AB7DB9">
        <w:rPr>
          <w:rFonts w:ascii="Arial" w:hAnsi="Arial" w:cs="Arial"/>
          <w:spacing w:val="-1"/>
        </w:rPr>
        <w:t xml:space="preserve">в том числе </w:t>
      </w:r>
      <w:r>
        <w:rPr>
          <w:rFonts w:ascii="Arial" w:hAnsi="Arial" w:cs="Arial"/>
          <w:spacing w:val="-1"/>
        </w:rPr>
        <w:t xml:space="preserve">в части </w:t>
      </w:r>
      <w:r w:rsidRPr="00C53B88">
        <w:rPr>
          <w:rFonts w:ascii="Arial" w:hAnsi="Arial" w:cs="Arial"/>
          <w:spacing w:val="-1"/>
        </w:rPr>
        <w:t>подключени</w:t>
      </w:r>
      <w:r>
        <w:rPr>
          <w:rFonts w:ascii="Arial" w:hAnsi="Arial" w:cs="Arial"/>
          <w:spacing w:val="-1"/>
        </w:rPr>
        <w:t xml:space="preserve">я многоквартирного </w:t>
      </w:r>
      <w:r w:rsidRPr="00C53B88">
        <w:rPr>
          <w:rFonts w:ascii="Arial" w:hAnsi="Arial" w:cs="Arial"/>
          <w:spacing w:val="-1"/>
        </w:rPr>
        <w:t xml:space="preserve">дома к городским инженерным сетям и их </w:t>
      </w:r>
      <w:r w:rsidRPr="00AB7DB9">
        <w:rPr>
          <w:rFonts w:ascii="Arial" w:hAnsi="Arial" w:cs="Arial"/>
          <w:spacing w:val="-1"/>
        </w:rPr>
        <w:t>передач</w:t>
      </w:r>
      <w:r>
        <w:rPr>
          <w:rFonts w:ascii="Arial" w:hAnsi="Arial" w:cs="Arial"/>
          <w:spacing w:val="-1"/>
        </w:rPr>
        <w:t>и</w:t>
      </w:r>
      <w:r w:rsidRPr="00AB7DB9">
        <w:rPr>
          <w:rFonts w:ascii="Arial" w:hAnsi="Arial" w:cs="Arial"/>
          <w:spacing w:val="-1"/>
        </w:rPr>
        <w:t xml:space="preserve"> соответствующим ведомствам, по вине третьих лиц</w:t>
      </w:r>
      <w:r>
        <w:rPr>
          <w:rFonts w:ascii="Arial" w:hAnsi="Arial" w:cs="Arial"/>
          <w:spacing w:val="-1"/>
        </w:rPr>
        <w:t xml:space="preserve">, включая </w:t>
      </w:r>
      <w:r w:rsidRPr="00AB7DB9">
        <w:rPr>
          <w:rFonts w:ascii="Arial" w:hAnsi="Arial" w:cs="Arial"/>
          <w:spacing w:val="-1"/>
        </w:rPr>
        <w:t>ОАО «Ленэнерго»</w:t>
      </w:r>
      <w:r>
        <w:rPr>
          <w:rFonts w:ascii="Arial" w:hAnsi="Arial" w:cs="Arial"/>
          <w:spacing w:val="-1"/>
        </w:rPr>
        <w:t>)</w:t>
      </w:r>
      <w:r w:rsidRPr="00AB7DB9">
        <w:rPr>
          <w:rFonts w:ascii="Arial" w:hAnsi="Arial" w:cs="Arial"/>
          <w:spacing w:val="-1"/>
        </w:rPr>
        <w:t>, при условии наличия факта обращения Застройщика или уполномоченных им лиц в соответствующие организации.</w:t>
      </w:r>
    </w:p>
    <w:p w:rsidR="009C34D0" w:rsidRPr="00AB7DB9" w:rsidRDefault="009C34D0" w:rsidP="00C53B88">
      <w:pPr>
        <w:numPr>
          <w:ilvl w:val="0"/>
          <w:numId w:val="22"/>
        </w:numPr>
        <w:spacing w:before="360" w:after="240"/>
        <w:ind w:left="714" w:right="11" w:hanging="357"/>
        <w:jc w:val="center"/>
        <w:rPr>
          <w:rFonts w:ascii="Arial" w:hAnsi="Arial" w:cs="Arial"/>
          <w:b/>
        </w:rPr>
      </w:pPr>
      <w:r w:rsidRPr="007472C1">
        <w:rPr>
          <w:rFonts w:ascii="Arial" w:hAnsi="Arial" w:cs="Arial"/>
          <w:b/>
          <w:bCs/>
          <w:spacing w:val="-1"/>
        </w:rPr>
        <w:t>ДЕЙСТВИЕ</w:t>
      </w:r>
      <w:r w:rsidRPr="00AB7DB9">
        <w:rPr>
          <w:rFonts w:ascii="Arial" w:hAnsi="Arial" w:cs="Arial"/>
          <w:b/>
        </w:rPr>
        <w:t xml:space="preserve"> И </w:t>
      </w:r>
      <w:r w:rsidRPr="00C53B88">
        <w:rPr>
          <w:rFonts w:ascii="Arial" w:hAnsi="Arial" w:cs="Arial"/>
          <w:b/>
          <w:spacing w:val="-1"/>
        </w:rPr>
        <w:t>РАСТОРЖЕНИЕ</w:t>
      </w:r>
      <w:r w:rsidRPr="00AB7DB9">
        <w:rPr>
          <w:rFonts w:ascii="Arial" w:hAnsi="Arial" w:cs="Arial"/>
          <w:b/>
        </w:rPr>
        <w:t xml:space="preserve"> ДОГОВОРА</w:t>
      </w:r>
    </w:p>
    <w:p w:rsidR="009C34D0" w:rsidRPr="00AB7DB9" w:rsidRDefault="009C34D0" w:rsidP="00C53B88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C53B88">
        <w:rPr>
          <w:rFonts w:ascii="Arial" w:hAnsi="Arial" w:cs="Arial"/>
          <w:spacing w:val="-1"/>
        </w:rPr>
        <w:t xml:space="preserve">Настоящий Договор подлежит государственной регистрации в органах, осуществляющих </w:t>
      </w:r>
      <w:r w:rsidRPr="00AB7DB9">
        <w:rPr>
          <w:rFonts w:ascii="Arial" w:hAnsi="Arial" w:cs="Arial"/>
          <w:spacing w:val="-1"/>
        </w:rPr>
        <w:t xml:space="preserve">государственную регистрацию прав на недвижимое имущество и сделок с ним, вступает в силу с момента его регистрации и действует до момента подписания </w:t>
      </w:r>
      <w:r w:rsidR="00FA3DC0">
        <w:rPr>
          <w:rFonts w:ascii="Arial" w:hAnsi="Arial" w:cs="Arial"/>
          <w:spacing w:val="-1"/>
        </w:rPr>
        <w:t>А</w:t>
      </w:r>
      <w:r w:rsidRPr="00AB7DB9">
        <w:rPr>
          <w:rFonts w:ascii="Arial" w:hAnsi="Arial" w:cs="Arial"/>
          <w:spacing w:val="-1"/>
        </w:rPr>
        <w:t>кта приема-передачи Квартиры.</w:t>
      </w:r>
    </w:p>
    <w:p w:rsidR="00642166" w:rsidRDefault="00E37632" w:rsidP="00642166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7618F0">
        <w:rPr>
          <w:rFonts w:ascii="Arial" w:hAnsi="Arial" w:cs="Arial"/>
          <w:spacing w:val="-1"/>
        </w:rPr>
        <w:t>Расторжение договора в результате внесудебного одностороннего отказа одной из Сторон возможно в случаях, предусмотренных действующим законодательством и настоящим Договором (с даты направления одной из Сторон письменного уведомления о своем отказе от исполнения с указанием основания для расторжения).</w:t>
      </w:r>
      <w:r w:rsidR="007618F0">
        <w:rPr>
          <w:rFonts w:ascii="Arial" w:hAnsi="Arial" w:cs="Arial"/>
          <w:spacing w:val="-1"/>
        </w:rPr>
        <w:t xml:space="preserve"> </w:t>
      </w:r>
      <w:r w:rsidR="00642166" w:rsidRPr="00642166">
        <w:rPr>
          <w:rFonts w:ascii="Arial" w:hAnsi="Arial" w:cs="Arial"/>
          <w:spacing w:val="-1"/>
        </w:rPr>
        <w:t>Указанное уведомление должно быть направлено по почте заказным письмом с описью вложения</w:t>
      </w:r>
      <w:r w:rsidR="00941D9A">
        <w:rPr>
          <w:rFonts w:ascii="Arial" w:hAnsi="Arial" w:cs="Arial"/>
          <w:spacing w:val="-1"/>
        </w:rPr>
        <w:t xml:space="preserve"> по реквизитам, указанным в разделе 10 настоящего Договора</w:t>
      </w:r>
      <w:r w:rsidR="00642166" w:rsidRPr="00642166">
        <w:rPr>
          <w:rFonts w:ascii="Arial" w:hAnsi="Arial" w:cs="Arial"/>
          <w:spacing w:val="-1"/>
        </w:rPr>
        <w:t>.</w:t>
      </w:r>
    </w:p>
    <w:p w:rsidR="00642166" w:rsidRPr="00C53B88" w:rsidRDefault="00642166" w:rsidP="00642166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В иных случаях расторжение Д</w:t>
      </w:r>
      <w:r w:rsidRPr="00C53B88">
        <w:rPr>
          <w:rFonts w:ascii="Arial" w:hAnsi="Arial" w:cs="Arial"/>
          <w:spacing w:val="-1"/>
        </w:rPr>
        <w:t>оговора осущ</w:t>
      </w:r>
      <w:r>
        <w:rPr>
          <w:rFonts w:ascii="Arial" w:hAnsi="Arial" w:cs="Arial"/>
          <w:spacing w:val="-1"/>
        </w:rPr>
        <w:t>ествляется по соглашению С</w:t>
      </w:r>
      <w:r w:rsidRPr="00C53B88">
        <w:rPr>
          <w:rFonts w:ascii="Arial" w:hAnsi="Arial" w:cs="Arial"/>
          <w:spacing w:val="-1"/>
        </w:rPr>
        <w:t xml:space="preserve">торон, при этом условия расторжения и </w:t>
      </w:r>
      <w:r w:rsidRPr="00AB7DB9">
        <w:rPr>
          <w:rFonts w:ascii="Arial" w:hAnsi="Arial" w:cs="Arial"/>
          <w:spacing w:val="-1"/>
        </w:rPr>
        <w:t>порядок возврата де</w:t>
      </w:r>
      <w:r>
        <w:rPr>
          <w:rFonts w:ascii="Arial" w:hAnsi="Arial" w:cs="Arial"/>
          <w:spacing w:val="-1"/>
        </w:rPr>
        <w:t>нежных средств согласовываются С</w:t>
      </w:r>
      <w:r w:rsidRPr="00AB7DB9">
        <w:rPr>
          <w:rFonts w:ascii="Arial" w:hAnsi="Arial" w:cs="Arial"/>
          <w:spacing w:val="-1"/>
        </w:rPr>
        <w:t xml:space="preserve">торонами при подписании </w:t>
      </w:r>
      <w:r w:rsidRPr="00AB7DB9">
        <w:rPr>
          <w:rFonts w:ascii="Arial" w:hAnsi="Arial" w:cs="Arial"/>
          <w:spacing w:val="-1"/>
        </w:rPr>
        <w:lastRenderedPageBreak/>
        <w:t xml:space="preserve">соглашения о </w:t>
      </w:r>
      <w:r w:rsidRPr="00C53B88">
        <w:rPr>
          <w:rFonts w:ascii="Arial" w:hAnsi="Arial" w:cs="Arial"/>
          <w:spacing w:val="-1"/>
        </w:rPr>
        <w:t xml:space="preserve">расторжении </w:t>
      </w:r>
      <w:r>
        <w:rPr>
          <w:rFonts w:ascii="Arial" w:hAnsi="Arial" w:cs="Arial"/>
          <w:spacing w:val="-1"/>
        </w:rPr>
        <w:t>Д</w:t>
      </w:r>
      <w:r w:rsidRPr="00C53B88">
        <w:rPr>
          <w:rFonts w:ascii="Arial" w:hAnsi="Arial" w:cs="Arial"/>
          <w:spacing w:val="-1"/>
        </w:rPr>
        <w:t>оговора.</w:t>
      </w:r>
    </w:p>
    <w:p w:rsidR="009C34D0" w:rsidRPr="00AB7DB9" w:rsidRDefault="009C34D0" w:rsidP="00C53B88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C53B88">
        <w:rPr>
          <w:rFonts w:ascii="Arial" w:hAnsi="Arial" w:cs="Arial"/>
          <w:spacing w:val="-1"/>
        </w:rPr>
        <w:t xml:space="preserve">В случае расторжения Договора Участник долевого строительства не имеет права требовать от </w:t>
      </w:r>
      <w:r w:rsidRPr="00AB7DB9">
        <w:rPr>
          <w:rFonts w:ascii="Arial" w:hAnsi="Arial" w:cs="Arial"/>
          <w:spacing w:val="-1"/>
        </w:rPr>
        <w:t>Застройщика передачи ему Квартиры.</w:t>
      </w:r>
    </w:p>
    <w:p w:rsidR="009C34D0" w:rsidRPr="00AB7DB9" w:rsidRDefault="009C34D0" w:rsidP="00C53B88">
      <w:pPr>
        <w:numPr>
          <w:ilvl w:val="0"/>
          <w:numId w:val="22"/>
        </w:numPr>
        <w:spacing w:before="360" w:after="240"/>
        <w:ind w:left="714" w:right="11" w:hanging="357"/>
        <w:jc w:val="center"/>
        <w:rPr>
          <w:rFonts w:ascii="Arial" w:hAnsi="Arial" w:cs="Arial"/>
          <w:b/>
          <w:spacing w:val="-1"/>
        </w:rPr>
      </w:pPr>
      <w:r w:rsidRPr="00C53B88">
        <w:rPr>
          <w:rFonts w:ascii="Arial" w:hAnsi="Arial" w:cs="Arial"/>
          <w:b/>
          <w:spacing w:val="-1"/>
        </w:rPr>
        <w:t>ФОРС</w:t>
      </w:r>
      <w:r w:rsidRPr="00AB7DB9">
        <w:rPr>
          <w:rFonts w:ascii="Arial" w:hAnsi="Arial" w:cs="Arial"/>
          <w:b/>
          <w:spacing w:val="-1"/>
        </w:rPr>
        <w:t>-МАЖОР</w:t>
      </w:r>
    </w:p>
    <w:p w:rsidR="009C34D0" w:rsidRPr="00642166" w:rsidRDefault="009C34D0" w:rsidP="00642166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AB7DB9">
        <w:rPr>
          <w:rFonts w:ascii="Arial" w:hAnsi="Arial" w:cs="Arial"/>
          <w:spacing w:val="-1"/>
        </w:rPr>
        <w:t>Стороны освобождаются от ответственности за частичное или полное неисполнение обязательств по Договору, если это неисполнение было вызвано обстоятельствами непреодолимой силы, т.е. событиями</w:t>
      </w:r>
      <w:r w:rsidRPr="00642166">
        <w:rPr>
          <w:rFonts w:ascii="Arial" w:hAnsi="Arial" w:cs="Arial"/>
          <w:spacing w:val="-1"/>
        </w:rPr>
        <w:t xml:space="preserve"> чрезвычайного характера, возникшими после заключения Договора, которые </w:t>
      </w:r>
      <w:r w:rsidRPr="00AB7DB9">
        <w:rPr>
          <w:rFonts w:ascii="Arial" w:hAnsi="Arial" w:cs="Arial"/>
          <w:spacing w:val="-1"/>
        </w:rPr>
        <w:t xml:space="preserve">Стороны не могли ни предвидеть, ни предотвратить разумными способами. К таким событиям и </w:t>
      </w:r>
      <w:r w:rsidRPr="00642166">
        <w:rPr>
          <w:rFonts w:ascii="Arial" w:hAnsi="Arial" w:cs="Arial"/>
          <w:spacing w:val="-1"/>
        </w:rPr>
        <w:t>обстоятельствам Стороны относят: стихийные бедствия, войну или военные действия, забастовки, изменения действующего законодательства, а также принятие органами государственной власти или органами местного самоуправления решений, повлекших за собой невозможность (полностью или в части) исполнения Договора.</w:t>
      </w:r>
    </w:p>
    <w:p w:rsidR="009C34D0" w:rsidRPr="00AB7DB9" w:rsidRDefault="009C34D0" w:rsidP="009C34D0">
      <w:pPr>
        <w:shd w:val="clear" w:color="auto" w:fill="FFFFFF"/>
        <w:tabs>
          <w:tab w:val="left" w:pos="1152"/>
        </w:tabs>
        <w:spacing w:line="251" w:lineRule="exact"/>
        <w:ind w:right="19" w:firstLine="709"/>
        <w:jc w:val="both"/>
        <w:rPr>
          <w:rFonts w:ascii="Arial" w:hAnsi="Arial" w:cs="Arial"/>
          <w:spacing w:val="-1"/>
        </w:rPr>
      </w:pPr>
      <w:r w:rsidRPr="00AB7DB9">
        <w:rPr>
          <w:rFonts w:ascii="Arial" w:hAnsi="Arial" w:cs="Arial"/>
          <w:spacing w:val="-1"/>
        </w:rPr>
        <w:t xml:space="preserve">При </w:t>
      </w:r>
      <w:r w:rsidRPr="00AB7DB9">
        <w:rPr>
          <w:rFonts w:ascii="Arial" w:hAnsi="Arial" w:cs="Arial"/>
        </w:rPr>
        <w:t>этом</w:t>
      </w:r>
      <w:r w:rsidRPr="00AB7DB9">
        <w:rPr>
          <w:rFonts w:ascii="Arial" w:hAnsi="Arial" w:cs="Arial"/>
          <w:spacing w:val="-1"/>
        </w:rPr>
        <w:t xml:space="preserve">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 </w:t>
      </w:r>
    </w:p>
    <w:p w:rsidR="009C34D0" w:rsidRPr="00AB7DB9" w:rsidRDefault="009C34D0" w:rsidP="00642166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</w:rPr>
      </w:pPr>
      <w:r w:rsidRPr="00AB7DB9">
        <w:rPr>
          <w:rFonts w:ascii="Arial" w:hAnsi="Arial" w:cs="Arial"/>
          <w:spacing w:val="-1"/>
        </w:rPr>
        <w:t xml:space="preserve">В случае задержки выполнения Застройщиком своих обязательств, по вине третьих лиц (связанной с подключением </w:t>
      </w:r>
      <w:r w:rsidR="00642166">
        <w:rPr>
          <w:rFonts w:ascii="Arial" w:hAnsi="Arial" w:cs="Arial"/>
          <w:spacing w:val="-1"/>
        </w:rPr>
        <w:t xml:space="preserve">Многоквартирного </w:t>
      </w:r>
      <w:r w:rsidRPr="00AB7DB9">
        <w:rPr>
          <w:rFonts w:ascii="Arial" w:hAnsi="Arial" w:cs="Arial"/>
        </w:rPr>
        <w:t>дома</w:t>
      </w:r>
      <w:r w:rsidRPr="00AB7DB9">
        <w:rPr>
          <w:rFonts w:ascii="Arial" w:hAnsi="Arial" w:cs="Arial"/>
          <w:spacing w:val="-1"/>
        </w:rPr>
        <w:t xml:space="preserve"> к городским инженерным сетям и их передач</w:t>
      </w:r>
      <w:r w:rsidR="00642166">
        <w:rPr>
          <w:rFonts w:ascii="Arial" w:hAnsi="Arial" w:cs="Arial"/>
          <w:spacing w:val="-1"/>
        </w:rPr>
        <w:t>ей</w:t>
      </w:r>
      <w:r w:rsidRPr="00AB7DB9">
        <w:rPr>
          <w:rFonts w:ascii="Arial" w:hAnsi="Arial" w:cs="Arial"/>
          <w:spacing w:val="-1"/>
        </w:rPr>
        <w:t xml:space="preserve"> на баланс </w:t>
      </w:r>
      <w:r w:rsidRPr="00AB7DB9">
        <w:rPr>
          <w:rFonts w:ascii="Arial" w:hAnsi="Arial" w:cs="Arial"/>
        </w:rPr>
        <w:t>соответствующих организаций), Застройщик не несет ответственности, предусмотренной Договором, при условии выполнения всех остальных обязательств в рамках Договора до устранения обстоятельств, ставших причиной задержки.</w:t>
      </w:r>
    </w:p>
    <w:p w:rsidR="009C34D0" w:rsidRPr="00AB7DB9" w:rsidRDefault="009C34D0" w:rsidP="00C53B88">
      <w:pPr>
        <w:numPr>
          <w:ilvl w:val="0"/>
          <w:numId w:val="22"/>
        </w:numPr>
        <w:spacing w:before="360" w:after="240"/>
        <w:ind w:left="714" w:right="11" w:hanging="357"/>
        <w:jc w:val="center"/>
        <w:rPr>
          <w:rFonts w:ascii="Arial" w:hAnsi="Arial" w:cs="Arial"/>
          <w:b/>
        </w:rPr>
      </w:pPr>
      <w:r w:rsidRPr="00C53B88">
        <w:rPr>
          <w:rFonts w:ascii="Arial" w:hAnsi="Arial" w:cs="Arial"/>
          <w:b/>
          <w:spacing w:val="-1"/>
        </w:rPr>
        <w:t>ЗАКЛЮЧИТЕЛЬНЫЕ</w:t>
      </w:r>
      <w:r w:rsidRPr="00AB7DB9">
        <w:rPr>
          <w:rFonts w:ascii="Arial" w:hAnsi="Arial" w:cs="Arial"/>
          <w:b/>
        </w:rPr>
        <w:t xml:space="preserve"> ПОЛОЖЕНИЯ</w:t>
      </w:r>
    </w:p>
    <w:p w:rsidR="009C34D0" w:rsidRPr="000B5D37" w:rsidRDefault="009C34D0" w:rsidP="000B5D37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0B5D37">
        <w:rPr>
          <w:rFonts w:ascii="Arial" w:hAnsi="Arial" w:cs="Arial"/>
          <w:spacing w:val="-1"/>
        </w:rPr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:rsidR="004E6068" w:rsidRDefault="009C34D0" w:rsidP="000B5D37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4E6068">
        <w:rPr>
          <w:rFonts w:ascii="Arial" w:hAnsi="Arial" w:cs="Arial"/>
          <w:spacing w:val="-1"/>
        </w:rPr>
        <w:t>Все споры и разногласия, которые могут возникнуть из настоящего Договора или в связи с ним, должны решаться Сторонами, прежде всего, путем переговоров. В случае</w:t>
      </w:r>
      <w:r w:rsidR="00DF5BB4">
        <w:rPr>
          <w:rFonts w:ascii="Arial" w:hAnsi="Arial" w:cs="Arial"/>
          <w:spacing w:val="-1"/>
        </w:rPr>
        <w:t>,</w:t>
      </w:r>
      <w:r w:rsidRPr="004E6068">
        <w:rPr>
          <w:rFonts w:ascii="Arial" w:hAnsi="Arial" w:cs="Arial"/>
          <w:spacing w:val="-1"/>
        </w:rPr>
        <w:t xml:space="preserve"> если договоренность при этом не будет достигнута, Стороны </w:t>
      </w:r>
      <w:r w:rsidR="004E6068" w:rsidRPr="004E6068">
        <w:rPr>
          <w:rFonts w:ascii="Arial" w:hAnsi="Arial" w:cs="Arial"/>
          <w:spacing w:val="-1"/>
        </w:rPr>
        <w:t>могут</w:t>
      </w:r>
      <w:r w:rsidRPr="004E6068">
        <w:rPr>
          <w:rFonts w:ascii="Arial" w:hAnsi="Arial" w:cs="Arial"/>
          <w:spacing w:val="-1"/>
        </w:rPr>
        <w:t xml:space="preserve"> обращаться для урегулирования </w:t>
      </w:r>
      <w:r w:rsidR="000B5D37" w:rsidRPr="004E6068">
        <w:rPr>
          <w:rFonts w:ascii="Arial" w:hAnsi="Arial" w:cs="Arial"/>
          <w:spacing w:val="-1"/>
        </w:rPr>
        <w:t xml:space="preserve">споров и разногласий </w:t>
      </w:r>
      <w:r w:rsidRPr="004E6068">
        <w:rPr>
          <w:rFonts w:ascii="Arial" w:hAnsi="Arial" w:cs="Arial"/>
          <w:spacing w:val="-1"/>
        </w:rPr>
        <w:t>к судебным органам</w:t>
      </w:r>
      <w:r w:rsidR="004E6068" w:rsidRPr="004E6068">
        <w:rPr>
          <w:rFonts w:ascii="Arial" w:hAnsi="Arial" w:cs="Arial"/>
          <w:spacing w:val="-1"/>
        </w:rPr>
        <w:t xml:space="preserve"> в</w:t>
      </w:r>
      <w:r w:rsidRPr="004E6068">
        <w:rPr>
          <w:rFonts w:ascii="Arial" w:hAnsi="Arial" w:cs="Arial"/>
          <w:spacing w:val="-1"/>
        </w:rPr>
        <w:t xml:space="preserve"> </w:t>
      </w:r>
      <w:r w:rsidR="007618F0" w:rsidRPr="004E6068">
        <w:rPr>
          <w:rFonts w:ascii="Arial" w:hAnsi="Arial" w:cs="Arial"/>
          <w:spacing w:val="-1"/>
        </w:rPr>
        <w:t>установленном действующим законодательством</w:t>
      </w:r>
      <w:r w:rsidR="00DF5BB4">
        <w:rPr>
          <w:rFonts w:ascii="Arial" w:hAnsi="Arial" w:cs="Arial"/>
          <w:spacing w:val="-1"/>
        </w:rPr>
        <w:t xml:space="preserve"> порядке</w:t>
      </w:r>
      <w:r w:rsidR="007618F0" w:rsidRPr="004E6068">
        <w:rPr>
          <w:rFonts w:ascii="Arial" w:hAnsi="Arial" w:cs="Arial"/>
          <w:spacing w:val="-1"/>
        </w:rPr>
        <w:t xml:space="preserve">, </w:t>
      </w:r>
      <w:r w:rsidR="004E6068" w:rsidRPr="004E6068">
        <w:rPr>
          <w:rFonts w:ascii="Arial" w:hAnsi="Arial" w:cs="Arial"/>
          <w:spacing w:val="-1"/>
        </w:rPr>
        <w:t>также стороны могут использовать</w:t>
      </w:r>
      <w:r w:rsidR="007618F0" w:rsidRPr="004E6068">
        <w:rPr>
          <w:rFonts w:ascii="Arial" w:hAnsi="Arial" w:cs="Arial"/>
          <w:spacing w:val="-1"/>
        </w:rPr>
        <w:t xml:space="preserve"> </w:t>
      </w:r>
      <w:r w:rsidR="004E6068" w:rsidRPr="004E6068">
        <w:rPr>
          <w:rFonts w:ascii="Arial" w:hAnsi="Arial" w:cs="Arial"/>
          <w:spacing w:val="-1"/>
        </w:rPr>
        <w:t>претензионный поряд</w:t>
      </w:r>
      <w:r w:rsidR="00DF5BB4">
        <w:rPr>
          <w:rFonts w:ascii="Arial" w:hAnsi="Arial" w:cs="Arial"/>
          <w:spacing w:val="-1"/>
        </w:rPr>
        <w:t>о</w:t>
      </w:r>
      <w:r w:rsidR="004E6068" w:rsidRPr="004E6068">
        <w:rPr>
          <w:rFonts w:ascii="Arial" w:hAnsi="Arial" w:cs="Arial"/>
          <w:spacing w:val="-1"/>
        </w:rPr>
        <w:t>к</w:t>
      </w:r>
      <w:r w:rsidR="007618F0" w:rsidRPr="004E6068">
        <w:rPr>
          <w:rFonts w:ascii="Arial" w:hAnsi="Arial" w:cs="Arial"/>
          <w:spacing w:val="-1"/>
        </w:rPr>
        <w:t xml:space="preserve"> урегулирования возникшего спора. </w:t>
      </w:r>
    </w:p>
    <w:p w:rsidR="009C34D0" w:rsidRPr="004E6068" w:rsidRDefault="009C34D0" w:rsidP="000B5D37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4E6068">
        <w:rPr>
          <w:rFonts w:ascii="Arial" w:hAnsi="Arial" w:cs="Arial"/>
          <w:spacing w:val="-1"/>
        </w:rPr>
        <w:t xml:space="preserve">Обо всех изменениях платежных и почтовых реквизитов Стороны обязаны извещать Друг друга в течение 15 дней. Действия, совершенные по адресам и счетам, указанным в настоящем Договоре до поступления уведомлений об их изменении, засчитываются в исполнение обязательств. </w:t>
      </w:r>
    </w:p>
    <w:p w:rsidR="009C34D0" w:rsidRPr="000B5D37" w:rsidRDefault="009C34D0" w:rsidP="000B5D37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0B5D37">
        <w:rPr>
          <w:rFonts w:ascii="Arial" w:hAnsi="Arial" w:cs="Arial"/>
          <w:spacing w:val="-1"/>
        </w:rPr>
        <w:t>Все изменения и дополнения к настоящему Договору признаются действительными, если они совершены в письменной форме и подписаны уполномоченными представителями Сторон.</w:t>
      </w:r>
    </w:p>
    <w:p w:rsidR="009C34D0" w:rsidRPr="000B5D37" w:rsidRDefault="00A82E46" w:rsidP="000B5D37">
      <w:pPr>
        <w:numPr>
          <w:ilvl w:val="1"/>
          <w:numId w:val="22"/>
        </w:numPr>
        <w:tabs>
          <w:tab w:val="right" w:pos="-1418"/>
        </w:tabs>
        <w:ind w:left="0" w:right="56" w:firstLine="709"/>
        <w:jc w:val="both"/>
        <w:rPr>
          <w:rFonts w:ascii="Arial" w:hAnsi="Arial" w:cs="Arial"/>
          <w:spacing w:val="-1"/>
        </w:rPr>
      </w:pPr>
      <w:r w:rsidRPr="000B5D37">
        <w:rPr>
          <w:rFonts w:ascii="Arial" w:hAnsi="Arial" w:cs="Arial"/>
          <w:spacing w:val="-1"/>
        </w:rPr>
        <w:t xml:space="preserve">Настоящий Договор составлен в </w:t>
      </w:r>
      <w:r w:rsidR="00CB6787">
        <w:rPr>
          <w:rFonts w:ascii="Arial" w:hAnsi="Arial" w:cs="Arial"/>
          <w:spacing w:val="-1"/>
        </w:rPr>
        <w:t>пяти</w:t>
      </w:r>
      <w:r w:rsidRPr="000B5D37">
        <w:rPr>
          <w:rFonts w:ascii="Arial" w:hAnsi="Arial" w:cs="Arial"/>
          <w:spacing w:val="-1"/>
        </w:rPr>
        <w:t xml:space="preserve"> подлинных экземплярах, имеющих одинаковую юридическую силу, по два экземпляра для каждой из Сторон</w:t>
      </w:r>
      <w:r w:rsidR="00CB6787">
        <w:rPr>
          <w:rFonts w:ascii="Arial" w:hAnsi="Arial" w:cs="Arial"/>
          <w:spacing w:val="-1"/>
        </w:rPr>
        <w:t xml:space="preserve"> и один экземпляр для Управления Федеральной службы государственной регистрации, кадастра и картографии по Санкт-Петербургу</w:t>
      </w:r>
      <w:r w:rsidRPr="000B5D37">
        <w:rPr>
          <w:rFonts w:ascii="Arial" w:hAnsi="Arial" w:cs="Arial"/>
          <w:spacing w:val="-1"/>
        </w:rPr>
        <w:t>.</w:t>
      </w:r>
    </w:p>
    <w:p w:rsidR="009C34D0" w:rsidRPr="00AB7DB9" w:rsidRDefault="009C34D0" w:rsidP="00C53B88">
      <w:pPr>
        <w:numPr>
          <w:ilvl w:val="0"/>
          <w:numId w:val="22"/>
        </w:numPr>
        <w:spacing w:before="360" w:after="240"/>
        <w:ind w:left="714" w:right="11" w:hanging="357"/>
        <w:jc w:val="center"/>
        <w:rPr>
          <w:rFonts w:ascii="Arial" w:hAnsi="Arial" w:cs="Arial"/>
          <w:b/>
          <w:bCs/>
          <w:spacing w:val="-2"/>
        </w:rPr>
      </w:pPr>
      <w:r w:rsidRPr="00C53B88">
        <w:rPr>
          <w:rFonts w:ascii="Arial" w:hAnsi="Arial" w:cs="Arial"/>
          <w:b/>
          <w:spacing w:val="-1"/>
        </w:rPr>
        <w:t>МЕСТОНАХОЖДЕНИЕ</w:t>
      </w:r>
      <w:r w:rsidRPr="00AB7DB9">
        <w:rPr>
          <w:rFonts w:ascii="Arial" w:hAnsi="Arial" w:cs="Arial"/>
          <w:b/>
          <w:bCs/>
          <w:spacing w:val="-2"/>
        </w:rPr>
        <w:t xml:space="preserve"> И РЕКВИЗИТЫ СТОРОН</w:t>
      </w:r>
    </w:p>
    <w:tbl>
      <w:tblPr>
        <w:tblW w:w="107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55"/>
        <w:gridCol w:w="5406"/>
      </w:tblGrid>
      <w:tr w:rsidR="009A6E4C" w:rsidRPr="00130177" w:rsidTr="00AB7DB9">
        <w:trPr>
          <w:trHeight w:val="2559"/>
        </w:trPr>
        <w:tc>
          <w:tcPr>
            <w:tcW w:w="5355" w:type="dxa"/>
            <w:hideMark/>
          </w:tcPr>
          <w:p w:rsidR="00CB6787" w:rsidRDefault="00CB6787" w:rsidP="00130177">
            <w:pPr>
              <w:pStyle w:val="a6"/>
              <w:tabs>
                <w:tab w:val="left" w:pos="694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Застройщик:</w:t>
            </w:r>
          </w:p>
          <w:p w:rsidR="006E140D" w:rsidRPr="004B1A05" w:rsidRDefault="006E140D" w:rsidP="0030514D">
            <w:pPr>
              <w:pStyle w:val="a6"/>
              <w:tabs>
                <w:tab w:val="left" w:pos="6946"/>
              </w:tabs>
              <w:rPr>
                <w:rFonts w:ascii="Arial" w:hAnsi="Arial" w:cs="Arial"/>
              </w:rPr>
            </w:pPr>
          </w:p>
        </w:tc>
        <w:tc>
          <w:tcPr>
            <w:tcW w:w="5406" w:type="dxa"/>
          </w:tcPr>
          <w:p w:rsidR="009A6E4C" w:rsidRPr="008E13DF" w:rsidRDefault="009A6E4C" w:rsidP="009A6E4C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8E13DF">
              <w:rPr>
                <w:rFonts w:ascii="Arial" w:hAnsi="Arial" w:cs="Arial"/>
                <w:b/>
              </w:rPr>
              <w:t>Участник долевого строительства:</w:t>
            </w:r>
          </w:p>
          <w:p w:rsidR="009A6E4C" w:rsidRPr="008E13DF" w:rsidRDefault="009A6E4C" w:rsidP="003F3C47">
            <w:pPr>
              <w:tabs>
                <w:tab w:val="left" w:pos="1625"/>
                <w:tab w:val="left" w:pos="6946"/>
              </w:tabs>
              <w:rPr>
                <w:rFonts w:ascii="Arial" w:hAnsi="Arial" w:cs="Arial"/>
                <w:b/>
              </w:rPr>
            </w:pPr>
          </w:p>
        </w:tc>
      </w:tr>
      <w:tr w:rsidR="00A901EE" w:rsidRPr="00AB7DB9" w:rsidTr="002C0207">
        <w:trPr>
          <w:cantSplit/>
          <w:trHeight w:val="374"/>
        </w:trPr>
        <w:tc>
          <w:tcPr>
            <w:tcW w:w="10761" w:type="dxa"/>
            <w:gridSpan w:val="2"/>
            <w:vAlign w:val="center"/>
            <w:hideMark/>
          </w:tcPr>
          <w:p w:rsidR="00A901EE" w:rsidRPr="00086D6A" w:rsidRDefault="00A901EE" w:rsidP="002C0207">
            <w:pPr>
              <w:pStyle w:val="2"/>
              <w:rPr>
                <w:rFonts w:cs="Arial"/>
                <w:i/>
              </w:rPr>
            </w:pPr>
            <w:r w:rsidRPr="00086D6A">
              <w:rPr>
                <w:rFonts w:cs="Arial"/>
                <w:i/>
                <w:lang w:val="ru-RU" w:eastAsia="ru-RU"/>
              </w:rPr>
              <w:t>Подписи сторон</w:t>
            </w:r>
          </w:p>
        </w:tc>
      </w:tr>
    </w:tbl>
    <w:p w:rsidR="000A74C3" w:rsidRPr="000A74C3" w:rsidRDefault="000A74C3" w:rsidP="000A74C3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354"/>
      </w:tblGrid>
      <w:tr w:rsidR="00A46227" w:rsidRPr="000A74C3" w:rsidTr="000A74C3">
        <w:tc>
          <w:tcPr>
            <w:tcW w:w="5353" w:type="dxa"/>
            <w:shd w:val="clear" w:color="auto" w:fill="auto"/>
          </w:tcPr>
          <w:p w:rsidR="00A46227" w:rsidRPr="000A74C3" w:rsidRDefault="00A46227" w:rsidP="000A74C3">
            <w:pPr>
              <w:pStyle w:val="1"/>
              <w:tabs>
                <w:tab w:val="left" w:pos="5387"/>
              </w:tabs>
              <w:jc w:val="both"/>
              <w:rPr>
                <w:rFonts w:cs="Arial"/>
                <w:b/>
                <w:sz w:val="20"/>
              </w:rPr>
            </w:pPr>
            <w:r w:rsidRPr="000A74C3">
              <w:rPr>
                <w:rFonts w:cs="Arial"/>
                <w:b/>
                <w:sz w:val="20"/>
              </w:rPr>
              <w:t>Генеральный директор</w:t>
            </w:r>
          </w:p>
          <w:p w:rsidR="0030514D" w:rsidRPr="000A74C3" w:rsidRDefault="0030514D" w:rsidP="000A74C3">
            <w:pPr>
              <w:jc w:val="both"/>
              <w:rPr>
                <w:rFonts w:ascii="Arial" w:hAnsi="Arial" w:cs="Arial"/>
                <w:b/>
              </w:rPr>
            </w:pPr>
            <w:r w:rsidRPr="000A74C3">
              <w:rPr>
                <w:rFonts w:ascii="Arial" w:hAnsi="Arial" w:cs="Arial"/>
                <w:b/>
              </w:rPr>
              <w:t>ООО "</w:t>
            </w:r>
            <w:r w:rsidR="00B4302D">
              <w:rPr>
                <w:rFonts w:ascii="Arial" w:hAnsi="Arial" w:cs="Arial"/>
                <w:b/>
              </w:rPr>
              <w:t>Дом на Ленсовета</w:t>
            </w:r>
            <w:r w:rsidRPr="000A74C3">
              <w:rPr>
                <w:rFonts w:ascii="Arial" w:hAnsi="Arial" w:cs="Arial"/>
                <w:b/>
              </w:rPr>
              <w:t>":</w:t>
            </w:r>
          </w:p>
          <w:p w:rsidR="0030514D" w:rsidRPr="0030514D" w:rsidRDefault="0030514D" w:rsidP="000A74C3">
            <w:pPr>
              <w:jc w:val="both"/>
            </w:pPr>
          </w:p>
        </w:tc>
        <w:tc>
          <w:tcPr>
            <w:tcW w:w="5354" w:type="dxa"/>
            <w:shd w:val="clear" w:color="auto" w:fill="auto"/>
          </w:tcPr>
          <w:p w:rsidR="0030514D" w:rsidRPr="000A74C3" w:rsidRDefault="0030514D" w:rsidP="000A74C3">
            <w:pPr>
              <w:pStyle w:val="1"/>
              <w:tabs>
                <w:tab w:val="left" w:pos="5387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0A74C3">
              <w:rPr>
                <w:rFonts w:cs="Arial"/>
                <w:b/>
                <w:bCs/>
                <w:sz w:val="20"/>
              </w:rPr>
              <w:t>Участник долевого строительства:</w:t>
            </w:r>
          </w:p>
          <w:p w:rsidR="00A46227" w:rsidRPr="000A74C3" w:rsidRDefault="00A46227" w:rsidP="000A74C3">
            <w:pPr>
              <w:pStyle w:val="1"/>
              <w:tabs>
                <w:tab w:val="left" w:pos="5387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30514D" w:rsidRPr="000A74C3" w:rsidTr="000A74C3">
        <w:tc>
          <w:tcPr>
            <w:tcW w:w="5353" w:type="dxa"/>
            <w:shd w:val="clear" w:color="auto" w:fill="auto"/>
          </w:tcPr>
          <w:p w:rsidR="00FC4DCB" w:rsidRPr="000A74C3" w:rsidRDefault="0030514D" w:rsidP="000A74C3">
            <w:pPr>
              <w:pStyle w:val="1"/>
              <w:tabs>
                <w:tab w:val="left" w:pos="5387"/>
              </w:tabs>
              <w:jc w:val="both"/>
              <w:rPr>
                <w:rFonts w:cs="Arial"/>
                <w:b/>
                <w:sz w:val="20"/>
                <w:lang w:val="en-US"/>
              </w:rPr>
            </w:pPr>
            <w:r w:rsidRPr="000A74C3">
              <w:rPr>
                <w:rFonts w:cs="Arial"/>
                <w:b/>
                <w:sz w:val="20"/>
              </w:rPr>
              <w:t xml:space="preserve">___________________ </w:t>
            </w:r>
          </w:p>
          <w:p w:rsidR="0030514D" w:rsidRPr="000A74C3" w:rsidRDefault="0030514D" w:rsidP="000A74C3">
            <w:pPr>
              <w:pStyle w:val="1"/>
              <w:tabs>
                <w:tab w:val="left" w:pos="5387"/>
              </w:tabs>
              <w:jc w:val="both"/>
              <w:rPr>
                <w:rFonts w:cs="Arial"/>
                <w:b/>
                <w:sz w:val="20"/>
              </w:rPr>
            </w:pPr>
            <w:r w:rsidRPr="000A74C3">
              <w:rPr>
                <w:rFonts w:cs="Arial"/>
                <w:b/>
                <w:sz w:val="20"/>
              </w:rPr>
              <w:t>/А.А. Павлов/</w:t>
            </w:r>
          </w:p>
        </w:tc>
        <w:tc>
          <w:tcPr>
            <w:tcW w:w="5354" w:type="dxa"/>
            <w:shd w:val="clear" w:color="auto" w:fill="auto"/>
          </w:tcPr>
          <w:p w:rsidR="00166048" w:rsidRPr="000A74C3" w:rsidRDefault="0030514D" w:rsidP="000A74C3">
            <w:pPr>
              <w:tabs>
                <w:tab w:val="left" w:pos="5387"/>
              </w:tabs>
              <w:rPr>
                <w:rFonts w:ascii="Arial" w:hAnsi="Arial" w:cs="Arial"/>
                <w:b/>
                <w:lang w:val="en-US"/>
              </w:rPr>
            </w:pPr>
            <w:r w:rsidRPr="000A74C3">
              <w:rPr>
                <w:rFonts w:ascii="Arial" w:hAnsi="Arial" w:cs="Arial"/>
                <w:b/>
              </w:rPr>
              <w:t>_____________</w:t>
            </w:r>
            <w:r w:rsidRPr="000A74C3">
              <w:rPr>
                <w:rFonts w:ascii="Arial" w:hAnsi="Arial" w:cs="Arial"/>
                <w:b/>
                <w:lang w:val="en-US"/>
              </w:rPr>
              <w:t>___</w:t>
            </w:r>
            <w:r w:rsidRPr="000A74C3">
              <w:rPr>
                <w:rFonts w:ascii="Arial" w:hAnsi="Arial" w:cs="Arial"/>
                <w:b/>
              </w:rPr>
              <w:t>___</w:t>
            </w:r>
            <w:r w:rsidR="00166048" w:rsidRPr="000A74C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30514D" w:rsidRPr="000A74C3" w:rsidRDefault="0030514D" w:rsidP="000A74C3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0A74C3">
              <w:rPr>
                <w:rFonts w:ascii="Arial" w:hAnsi="Arial" w:cs="Arial"/>
                <w:b/>
              </w:rPr>
              <w:t>/</w:t>
            </w:r>
            <w:r w:rsidR="00B4302D">
              <w:rPr>
                <w:rFonts w:ascii="Arial" w:hAnsi="Arial" w:cs="Arial"/>
                <w:b/>
                <w:bCs/>
              </w:rPr>
              <w:t>______________________________</w:t>
            </w:r>
            <w:r w:rsidRPr="000A74C3">
              <w:rPr>
                <w:rFonts w:ascii="Arial" w:hAnsi="Arial" w:cs="Arial"/>
                <w:b/>
              </w:rPr>
              <w:t>/</w:t>
            </w:r>
          </w:p>
          <w:p w:rsidR="0030514D" w:rsidRPr="000A74C3" w:rsidRDefault="0030514D" w:rsidP="000A74C3">
            <w:pPr>
              <w:pStyle w:val="1"/>
              <w:tabs>
                <w:tab w:val="left" w:pos="5387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5100EC" w:rsidRPr="00FF04A4" w:rsidRDefault="00E3587C" w:rsidP="0030514D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</w:t>
      </w:r>
      <w:r w:rsidR="005100EC" w:rsidRPr="00FF04A4">
        <w:rPr>
          <w:rFonts w:ascii="Arial" w:hAnsi="Arial" w:cs="Arial"/>
          <w:b/>
        </w:rPr>
        <w:t>риложение № 1</w:t>
      </w:r>
    </w:p>
    <w:p w:rsidR="00935D45" w:rsidRDefault="00A12502" w:rsidP="00E5248B">
      <w:pPr>
        <w:ind w:left="720"/>
        <w:jc w:val="right"/>
        <w:rPr>
          <w:rFonts w:ascii="Arial" w:hAnsi="Arial" w:cs="Arial"/>
          <w:b/>
        </w:rPr>
      </w:pPr>
      <w:r w:rsidRPr="00FF04A4">
        <w:rPr>
          <w:rFonts w:ascii="Arial" w:hAnsi="Arial" w:cs="Arial"/>
          <w:b/>
        </w:rPr>
        <w:t>к</w:t>
      </w:r>
      <w:r w:rsidR="00E5248B" w:rsidRPr="00FF04A4">
        <w:rPr>
          <w:rFonts w:ascii="Arial" w:hAnsi="Arial" w:cs="Arial"/>
          <w:b/>
        </w:rPr>
        <w:t xml:space="preserve"> договору </w:t>
      </w:r>
      <w:r w:rsidR="005100EC" w:rsidRPr="00FF04A4">
        <w:rPr>
          <w:rFonts w:ascii="Arial" w:hAnsi="Arial" w:cs="Arial"/>
          <w:b/>
        </w:rPr>
        <w:t xml:space="preserve"> </w:t>
      </w:r>
      <w:r w:rsidR="004B1A05" w:rsidRPr="00AB7DB9">
        <w:rPr>
          <w:rFonts w:ascii="Arial" w:hAnsi="Arial" w:cs="Arial"/>
          <w:b/>
        </w:rPr>
        <w:t xml:space="preserve">№ </w:t>
      </w:r>
    </w:p>
    <w:p w:rsidR="00E5248B" w:rsidRPr="00FF04A4" w:rsidRDefault="00E5248B" w:rsidP="00E5248B">
      <w:pPr>
        <w:ind w:left="720"/>
        <w:jc w:val="right"/>
        <w:rPr>
          <w:rFonts w:ascii="Arial" w:hAnsi="Arial" w:cs="Arial"/>
          <w:b/>
        </w:rPr>
      </w:pPr>
      <w:r w:rsidRPr="00FF04A4">
        <w:rPr>
          <w:rFonts w:ascii="Arial" w:hAnsi="Arial" w:cs="Arial"/>
          <w:b/>
        </w:rPr>
        <w:t>участия в долевом строительстве жилого дома по адресу:</w:t>
      </w:r>
    </w:p>
    <w:p w:rsidR="00E5248B" w:rsidRPr="00FF04A4" w:rsidRDefault="004B1A05" w:rsidP="00E5248B">
      <w:pPr>
        <w:ind w:left="720"/>
        <w:jc w:val="right"/>
      </w:pPr>
      <w:r w:rsidRPr="008E13DF">
        <w:rPr>
          <w:rFonts w:ascii="Arial" w:hAnsi="Arial" w:cs="Arial"/>
          <w:b/>
          <w:i/>
          <w:noProof/>
          <w:spacing w:val="-1"/>
          <w:sz w:val="22"/>
        </w:rPr>
        <w:t xml:space="preserve">г. Санкт-Петербург, </w:t>
      </w:r>
      <w:r w:rsidR="00B4302D">
        <w:rPr>
          <w:rFonts w:ascii="Arial" w:hAnsi="Arial" w:cs="Arial"/>
          <w:b/>
          <w:i/>
          <w:noProof/>
          <w:spacing w:val="-1"/>
          <w:sz w:val="22"/>
        </w:rPr>
        <w:t>Московское шоссе, д.16, лит.Б</w:t>
      </w:r>
      <w:r>
        <w:rPr>
          <w:rFonts w:ascii="Arial" w:hAnsi="Arial" w:cs="Arial"/>
          <w:b/>
          <w:i/>
          <w:noProof/>
          <w:spacing w:val="-1"/>
          <w:sz w:val="22"/>
        </w:rPr>
        <w:t>)</w:t>
      </w:r>
    </w:p>
    <w:p w:rsidR="004D1264" w:rsidRPr="00B049E0" w:rsidRDefault="0041546D" w:rsidP="004B1A05">
      <w:pPr>
        <w:ind w:left="720"/>
        <w:jc w:val="right"/>
        <w:rPr>
          <w:rFonts w:ascii="Arial" w:hAnsi="Arial" w:cs="Arial"/>
        </w:rPr>
      </w:pPr>
      <w:r w:rsidRPr="00935D45">
        <w:rPr>
          <w:rFonts w:ascii="Arial" w:hAnsi="Arial" w:cs="Arial"/>
          <w:b/>
        </w:rPr>
        <w:t xml:space="preserve">от </w:t>
      </w:r>
      <w:r w:rsidR="00B4302D">
        <w:rPr>
          <w:rFonts w:ascii="Arial" w:hAnsi="Arial" w:cs="Arial"/>
          <w:b/>
        </w:rPr>
        <w:t>_____________________</w:t>
      </w:r>
      <w:r w:rsidR="00B049E0">
        <w:rPr>
          <w:rFonts w:ascii="Arial" w:hAnsi="Arial" w:cs="Arial"/>
          <w:b/>
          <w:lang w:val="en-US"/>
        </w:rPr>
        <w:t xml:space="preserve"> </w:t>
      </w:r>
      <w:r w:rsidR="00B049E0">
        <w:rPr>
          <w:rFonts w:ascii="Arial" w:hAnsi="Arial" w:cs="Arial"/>
          <w:b/>
        </w:rPr>
        <w:t>г.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B049E0" w:rsidTr="006503B2">
        <w:tc>
          <w:tcPr>
            <w:tcW w:w="10707" w:type="dxa"/>
            <w:shd w:val="clear" w:color="auto" w:fill="auto"/>
          </w:tcPr>
          <w:p w:rsidR="00B049E0" w:rsidRPr="00B049E0" w:rsidRDefault="00B049E0" w:rsidP="004D1264">
            <w:r>
              <w:t>Рисунок</w:t>
            </w:r>
          </w:p>
        </w:tc>
      </w:tr>
    </w:tbl>
    <w:p w:rsidR="00A12502" w:rsidRDefault="00A12502" w:rsidP="004D1264"/>
    <w:tbl>
      <w:tblPr>
        <w:tblW w:w="107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61"/>
      </w:tblGrid>
      <w:tr w:rsidR="0030514D" w:rsidRPr="00AB7DB9" w:rsidTr="000A74C3">
        <w:trPr>
          <w:cantSplit/>
          <w:trHeight w:val="374"/>
        </w:trPr>
        <w:tc>
          <w:tcPr>
            <w:tcW w:w="10761" w:type="dxa"/>
            <w:vAlign w:val="center"/>
            <w:hideMark/>
          </w:tcPr>
          <w:p w:rsidR="0030514D" w:rsidRPr="00086D6A" w:rsidRDefault="0030514D" w:rsidP="000A74C3">
            <w:pPr>
              <w:pStyle w:val="2"/>
              <w:rPr>
                <w:rFonts w:cs="Arial"/>
                <w:i/>
              </w:rPr>
            </w:pPr>
            <w:r w:rsidRPr="00086D6A">
              <w:rPr>
                <w:rFonts w:cs="Arial"/>
                <w:i/>
                <w:lang w:val="ru-RU" w:eastAsia="ru-RU"/>
              </w:rPr>
              <w:t>Подписи сторон</w:t>
            </w:r>
          </w:p>
        </w:tc>
      </w:tr>
    </w:tbl>
    <w:p w:rsidR="0030514D" w:rsidRPr="0030514D" w:rsidRDefault="0030514D" w:rsidP="0030514D">
      <w:pPr>
        <w:rPr>
          <w:rFonts w:ascii="Arial" w:hAnsi="Arial"/>
          <w:b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354"/>
      </w:tblGrid>
      <w:tr w:rsidR="0030514D" w:rsidRPr="000A74C3" w:rsidTr="000A74C3">
        <w:tc>
          <w:tcPr>
            <w:tcW w:w="5353" w:type="dxa"/>
            <w:shd w:val="clear" w:color="auto" w:fill="auto"/>
          </w:tcPr>
          <w:p w:rsidR="0030514D" w:rsidRPr="000A74C3" w:rsidRDefault="0030514D" w:rsidP="000A74C3">
            <w:pPr>
              <w:pStyle w:val="1"/>
              <w:tabs>
                <w:tab w:val="left" w:pos="5387"/>
              </w:tabs>
              <w:jc w:val="both"/>
              <w:rPr>
                <w:rFonts w:cs="Arial"/>
                <w:b/>
                <w:sz w:val="20"/>
              </w:rPr>
            </w:pPr>
            <w:r w:rsidRPr="000A74C3">
              <w:rPr>
                <w:rFonts w:cs="Arial"/>
                <w:b/>
                <w:sz w:val="20"/>
              </w:rPr>
              <w:t>Генеральный директор</w:t>
            </w:r>
          </w:p>
          <w:p w:rsidR="0030514D" w:rsidRPr="000A74C3" w:rsidRDefault="0030514D" w:rsidP="000A74C3">
            <w:pPr>
              <w:jc w:val="both"/>
              <w:rPr>
                <w:rFonts w:ascii="Arial" w:hAnsi="Arial" w:cs="Arial"/>
                <w:b/>
              </w:rPr>
            </w:pPr>
            <w:r w:rsidRPr="000A74C3">
              <w:rPr>
                <w:rFonts w:ascii="Arial" w:hAnsi="Arial" w:cs="Arial"/>
                <w:b/>
              </w:rPr>
              <w:t>ООО "</w:t>
            </w:r>
            <w:r w:rsidR="00B4302D">
              <w:rPr>
                <w:rFonts w:ascii="Arial" w:hAnsi="Arial" w:cs="Arial"/>
                <w:b/>
              </w:rPr>
              <w:t>Дом на Ленсовета</w:t>
            </w:r>
            <w:r w:rsidRPr="000A74C3">
              <w:rPr>
                <w:rFonts w:ascii="Arial" w:hAnsi="Arial" w:cs="Arial"/>
                <w:b/>
              </w:rPr>
              <w:t>":</w:t>
            </w:r>
          </w:p>
          <w:p w:rsidR="0030514D" w:rsidRPr="0030514D" w:rsidRDefault="0030514D" w:rsidP="000A74C3">
            <w:pPr>
              <w:jc w:val="both"/>
            </w:pPr>
          </w:p>
        </w:tc>
        <w:tc>
          <w:tcPr>
            <w:tcW w:w="5354" w:type="dxa"/>
            <w:shd w:val="clear" w:color="auto" w:fill="auto"/>
          </w:tcPr>
          <w:p w:rsidR="0030514D" w:rsidRPr="000A74C3" w:rsidRDefault="0030514D" w:rsidP="000A74C3">
            <w:pPr>
              <w:pStyle w:val="1"/>
              <w:tabs>
                <w:tab w:val="left" w:pos="5387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0A74C3">
              <w:rPr>
                <w:rFonts w:cs="Arial"/>
                <w:b/>
                <w:bCs/>
                <w:sz w:val="20"/>
              </w:rPr>
              <w:t>Участник долевого строительства:</w:t>
            </w:r>
          </w:p>
          <w:p w:rsidR="0030514D" w:rsidRPr="000A74C3" w:rsidRDefault="0030514D" w:rsidP="000A74C3">
            <w:pPr>
              <w:pStyle w:val="1"/>
              <w:tabs>
                <w:tab w:val="left" w:pos="5387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30514D" w:rsidRPr="000A74C3" w:rsidTr="000A74C3">
        <w:tc>
          <w:tcPr>
            <w:tcW w:w="5353" w:type="dxa"/>
            <w:shd w:val="clear" w:color="auto" w:fill="auto"/>
          </w:tcPr>
          <w:p w:rsidR="00FC4DCB" w:rsidRPr="000A74C3" w:rsidRDefault="0030514D" w:rsidP="000A74C3">
            <w:pPr>
              <w:pStyle w:val="1"/>
              <w:tabs>
                <w:tab w:val="left" w:pos="5387"/>
              </w:tabs>
              <w:jc w:val="both"/>
              <w:rPr>
                <w:rFonts w:cs="Arial"/>
                <w:b/>
                <w:sz w:val="20"/>
                <w:lang w:val="en-US"/>
              </w:rPr>
            </w:pPr>
            <w:r w:rsidRPr="000A74C3">
              <w:rPr>
                <w:rFonts w:cs="Arial"/>
                <w:b/>
                <w:sz w:val="20"/>
              </w:rPr>
              <w:t xml:space="preserve">___________________ </w:t>
            </w:r>
          </w:p>
          <w:p w:rsidR="0030514D" w:rsidRPr="000A74C3" w:rsidRDefault="0030514D" w:rsidP="000A74C3">
            <w:pPr>
              <w:pStyle w:val="1"/>
              <w:tabs>
                <w:tab w:val="left" w:pos="5387"/>
              </w:tabs>
              <w:jc w:val="both"/>
              <w:rPr>
                <w:rFonts w:cs="Arial"/>
                <w:b/>
                <w:sz w:val="20"/>
              </w:rPr>
            </w:pPr>
            <w:r w:rsidRPr="000A74C3">
              <w:rPr>
                <w:rFonts w:cs="Arial"/>
                <w:b/>
                <w:sz w:val="20"/>
              </w:rPr>
              <w:t>/А.А. Павлов/</w:t>
            </w:r>
          </w:p>
        </w:tc>
        <w:tc>
          <w:tcPr>
            <w:tcW w:w="5354" w:type="dxa"/>
            <w:shd w:val="clear" w:color="auto" w:fill="auto"/>
          </w:tcPr>
          <w:p w:rsidR="00166048" w:rsidRPr="000A74C3" w:rsidRDefault="0030514D" w:rsidP="000A74C3">
            <w:pPr>
              <w:tabs>
                <w:tab w:val="left" w:pos="5387"/>
              </w:tabs>
              <w:rPr>
                <w:rFonts w:ascii="Arial" w:hAnsi="Arial" w:cs="Arial"/>
                <w:b/>
                <w:lang w:val="en-US"/>
              </w:rPr>
            </w:pPr>
            <w:r w:rsidRPr="000A74C3">
              <w:rPr>
                <w:rFonts w:ascii="Arial" w:hAnsi="Arial" w:cs="Arial"/>
                <w:b/>
              </w:rPr>
              <w:t>_____________</w:t>
            </w:r>
            <w:r w:rsidRPr="000A74C3">
              <w:rPr>
                <w:rFonts w:ascii="Arial" w:hAnsi="Arial" w:cs="Arial"/>
                <w:b/>
                <w:lang w:val="en-US"/>
              </w:rPr>
              <w:t>___</w:t>
            </w:r>
            <w:r w:rsidRPr="000A74C3">
              <w:rPr>
                <w:rFonts w:ascii="Arial" w:hAnsi="Arial" w:cs="Arial"/>
                <w:b/>
              </w:rPr>
              <w:t>____</w:t>
            </w:r>
          </w:p>
          <w:p w:rsidR="0030514D" w:rsidRPr="000A74C3" w:rsidRDefault="0030514D" w:rsidP="000A74C3">
            <w:pPr>
              <w:tabs>
                <w:tab w:val="left" w:pos="5387"/>
              </w:tabs>
              <w:rPr>
                <w:rFonts w:ascii="Arial" w:hAnsi="Arial" w:cs="Arial"/>
                <w:b/>
              </w:rPr>
            </w:pPr>
            <w:r w:rsidRPr="000A74C3">
              <w:rPr>
                <w:rFonts w:ascii="Arial" w:hAnsi="Arial" w:cs="Arial"/>
                <w:b/>
              </w:rPr>
              <w:t>/</w:t>
            </w:r>
            <w:r w:rsidR="00B4302D">
              <w:rPr>
                <w:rFonts w:ascii="Arial" w:hAnsi="Arial" w:cs="Arial"/>
                <w:b/>
                <w:bCs/>
              </w:rPr>
              <w:t>______________________________</w:t>
            </w:r>
            <w:r w:rsidRPr="000A74C3">
              <w:rPr>
                <w:rFonts w:ascii="Arial" w:hAnsi="Arial" w:cs="Arial"/>
                <w:b/>
              </w:rPr>
              <w:t>/</w:t>
            </w:r>
          </w:p>
          <w:p w:rsidR="0030514D" w:rsidRPr="000A74C3" w:rsidRDefault="0030514D" w:rsidP="000A74C3">
            <w:pPr>
              <w:pStyle w:val="1"/>
              <w:tabs>
                <w:tab w:val="left" w:pos="5387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9B66F2" w:rsidRPr="00815181" w:rsidRDefault="009B66F2" w:rsidP="00A901EE">
      <w:pPr>
        <w:tabs>
          <w:tab w:val="left" w:pos="5812"/>
        </w:tabs>
        <w:jc w:val="both"/>
        <w:rPr>
          <w:rFonts w:ascii="Arial" w:hAnsi="Arial" w:cs="Arial"/>
          <w:b/>
        </w:rPr>
      </w:pPr>
    </w:p>
    <w:sectPr w:rsidR="009B66F2" w:rsidRPr="00815181" w:rsidSect="00FD5FBF">
      <w:headerReference w:type="default" r:id="rId7"/>
      <w:footerReference w:type="first" r:id="rId8"/>
      <w:type w:val="continuous"/>
      <w:pgSz w:w="11909" w:h="16834"/>
      <w:pgMar w:top="498" w:right="567" w:bottom="1276" w:left="851" w:header="426" w:footer="303" w:gutter="0"/>
      <w:cols w:sep="1"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92" w:rsidRDefault="00412D92" w:rsidP="004B4F01">
      <w:r>
        <w:separator/>
      </w:r>
    </w:p>
  </w:endnote>
  <w:endnote w:type="continuationSeparator" w:id="0">
    <w:p w:rsidR="00412D92" w:rsidRDefault="00412D92" w:rsidP="004B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FF" w:rsidRPr="005367FF" w:rsidRDefault="005367FF" w:rsidP="005367FF">
    <w:pPr>
      <w:pStyle w:val="ac"/>
      <w:rPr>
        <w:color w:val="FFCC00"/>
        <w:sz w:val="14"/>
      </w:rPr>
    </w:pPr>
    <w:r>
      <w:rPr>
        <w:b/>
        <w:color w:val="FFCC00"/>
        <w:sz w:val="14"/>
        <w:u w:val="single"/>
      </w:rPr>
      <w:t>[УПП ГФ - ДДУ]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92" w:rsidRDefault="00412D92" w:rsidP="004B4F01">
      <w:r>
        <w:separator/>
      </w:r>
    </w:p>
  </w:footnote>
  <w:footnote w:type="continuationSeparator" w:id="0">
    <w:p w:rsidR="00412D92" w:rsidRDefault="00412D92" w:rsidP="004B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E9" w:rsidRPr="004B4F01" w:rsidRDefault="00E62FE6">
    <w:pPr>
      <w:pStyle w:val="a6"/>
      <w:jc w:val="right"/>
      <w:rPr>
        <w:rFonts w:ascii="Arial" w:hAnsi="Arial" w:cs="Arial"/>
      </w:rPr>
    </w:pPr>
    <w:r w:rsidRPr="004B4F01">
      <w:rPr>
        <w:rFonts w:ascii="Arial" w:hAnsi="Arial" w:cs="Arial"/>
      </w:rPr>
      <w:fldChar w:fldCharType="begin"/>
    </w:r>
    <w:r w:rsidR="005F2EE9" w:rsidRPr="004B4F01">
      <w:rPr>
        <w:rFonts w:ascii="Arial" w:hAnsi="Arial" w:cs="Arial"/>
      </w:rPr>
      <w:instrText xml:space="preserve"> PAGE   \* MERGEFORMAT </w:instrText>
    </w:r>
    <w:r w:rsidRPr="004B4F01">
      <w:rPr>
        <w:rFonts w:ascii="Arial" w:hAnsi="Arial" w:cs="Arial"/>
      </w:rPr>
      <w:fldChar w:fldCharType="separate"/>
    </w:r>
    <w:r w:rsidR="00775CF2">
      <w:rPr>
        <w:rFonts w:ascii="Arial" w:hAnsi="Arial" w:cs="Arial"/>
        <w:noProof/>
      </w:rPr>
      <w:t>5</w:t>
    </w:r>
    <w:r w:rsidRPr="004B4F01">
      <w:rPr>
        <w:rFonts w:ascii="Arial" w:hAnsi="Arial" w:cs="Arial"/>
      </w:rPr>
      <w:fldChar w:fldCharType="end"/>
    </w:r>
  </w:p>
  <w:p w:rsidR="005F2EE9" w:rsidRDefault="005F2E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F00D3A"/>
    <w:lvl w:ilvl="0">
      <w:numFmt w:val="bullet"/>
      <w:lvlText w:val="*"/>
      <w:lvlJc w:val="left"/>
    </w:lvl>
  </w:abstractNum>
  <w:abstractNum w:abstractNumId="1" w15:restartNumberingAfterBreak="0">
    <w:nsid w:val="01915862"/>
    <w:multiLevelType w:val="hybridMultilevel"/>
    <w:tmpl w:val="E58EF9B0"/>
    <w:lvl w:ilvl="0" w:tplc="154C7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064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F18BD"/>
    <w:multiLevelType w:val="hybridMultilevel"/>
    <w:tmpl w:val="8C5C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4F20"/>
    <w:multiLevelType w:val="singleLevel"/>
    <w:tmpl w:val="98E87654"/>
    <w:lvl w:ilvl="0">
      <w:start w:val="2"/>
      <w:numFmt w:val="decimal"/>
      <w:lvlText w:val="7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E92DD5"/>
    <w:multiLevelType w:val="singleLevel"/>
    <w:tmpl w:val="EFF63266"/>
    <w:lvl w:ilvl="0">
      <w:start w:val="3"/>
      <w:numFmt w:val="decimal"/>
      <w:lvlText w:val="4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C10ED1"/>
    <w:multiLevelType w:val="singleLevel"/>
    <w:tmpl w:val="1F0EB718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0842CA"/>
    <w:multiLevelType w:val="multilevel"/>
    <w:tmpl w:val="4A7CF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612B50"/>
    <w:multiLevelType w:val="singleLevel"/>
    <w:tmpl w:val="8C564E10"/>
    <w:lvl w:ilvl="0">
      <w:start w:val="2"/>
      <w:numFmt w:val="decimal"/>
      <w:lvlText w:val="5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75541D"/>
    <w:multiLevelType w:val="hybridMultilevel"/>
    <w:tmpl w:val="25CC4CF2"/>
    <w:lvl w:ilvl="0" w:tplc="04190011">
      <w:start w:val="1"/>
      <w:numFmt w:val="decimal"/>
      <w:lvlText w:val="%1)"/>
      <w:lvlJc w:val="left"/>
      <w:pPr>
        <w:tabs>
          <w:tab w:val="num" w:pos="1481"/>
        </w:tabs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1"/>
        </w:tabs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1"/>
        </w:tabs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1"/>
        </w:tabs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1"/>
        </w:tabs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1"/>
        </w:tabs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1"/>
        </w:tabs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1"/>
        </w:tabs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1"/>
        </w:tabs>
        <w:ind w:left="7241" w:hanging="180"/>
      </w:pPr>
    </w:lvl>
  </w:abstractNum>
  <w:abstractNum w:abstractNumId="10" w15:restartNumberingAfterBreak="0">
    <w:nsid w:val="3552444C"/>
    <w:multiLevelType w:val="hybridMultilevel"/>
    <w:tmpl w:val="6986A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762"/>
    <w:multiLevelType w:val="hybridMultilevel"/>
    <w:tmpl w:val="DAB0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0BC"/>
    <w:multiLevelType w:val="multilevel"/>
    <w:tmpl w:val="B03459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46491F32"/>
    <w:multiLevelType w:val="multilevel"/>
    <w:tmpl w:val="13784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CD3DD4"/>
    <w:multiLevelType w:val="singleLevel"/>
    <w:tmpl w:val="679C3698"/>
    <w:lvl w:ilvl="0">
      <w:start w:val="4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637506F"/>
    <w:multiLevelType w:val="multilevel"/>
    <w:tmpl w:val="F000C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225358"/>
    <w:multiLevelType w:val="singleLevel"/>
    <w:tmpl w:val="2ECEE98A"/>
    <w:lvl w:ilvl="0">
      <w:start w:val="6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857272A"/>
    <w:multiLevelType w:val="singleLevel"/>
    <w:tmpl w:val="3A1EF70A"/>
    <w:lvl w:ilvl="0">
      <w:start w:val="1"/>
      <w:numFmt w:val="decimal"/>
      <w:lvlText w:val="9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B279DF"/>
    <w:multiLevelType w:val="multilevel"/>
    <w:tmpl w:val="8B9A309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E917B8D"/>
    <w:multiLevelType w:val="hybridMultilevel"/>
    <w:tmpl w:val="6984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347F2"/>
    <w:multiLevelType w:val="multilevel"/>
    <w:tmpl w:val="BED8F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6FA026BE"/>
    <w:multiLevelType w:val="singleLevel"/>
    <w:tmpl w:val="9A427E00"/>
    <w:lvl w:ilvl="0">
      <w:start w:val="2"/>
      <w:numFmt w:val="decimal"/>
      <w:lvlText w:val="3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22" w15:restartNumberingAfterBreak="0">
    <w:nsid w:val="715B092D"/>
    <w:multiLevelType w:val="singleLevel"/>
    <w:tmpl w:val="86945422"/>
    <w:lvl w:ilvl="0">
      <w:start w:val="7"/>
      <w:numFmt w:val="decimal"/>
      <w:lvlText w:val="5.1.%1."/>
      <w:legacy w:legacy="1" w:legacySpace="0" w:legacyIndent="63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5592163"/>
    <w:multiLevelType w:val="hybridMultilevel"/>
    <w:tmpl w:val="26B67C9A"/>
    <w:lvl w:ilvl="0" w:tplc="F91E9038"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7AA901F5"/>
    <w:multiLevelType w:val="hybridMultilevel"/>
    <w:tmpl w:val="8E74A00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7B646C31"/>
    <w:multiLevelType w:val="multilevel"/>
    <w:tmpl w:val="B7D28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DC7C5F"/>
    <w:multiLevelType w:val="singleLevel"/>
    <w:tmpl w:val="5714131E"/>
    <w:lvl w:ilvl="0">
      <w:start w:val="4"/>
      <w:numFmt w:val="decimal"/>
      <w:lvlText w:val="5.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2E4D41"/>
    <w:multiLevelType w:val="singleLevel"/>
    <w:tmpl w:val="F8463ACE"/>
    <w:lvl w:ilvl="0">
      <w:start w:val="11"/>
      <w:numFmt w:val="decimal"/>
      <w:lvlText w:val="5.1.%1."/>
      <w:legacy w:legacy="1" w:legacySpace="0" w:legacyIndent="74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D5630E"/>
    <w:multiLevelType w:val="singleLevel"/>
    <w:tmpl w:val="947AA884"/>
    <w:lvl w:ilvl="0">
      <w:start w:val="1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5"/>
  </w:num>
  <w:num w:numId="5">
    <w:abstractNumId w:val="26"/>
  </w:num>
  <w:num w:numId="6">
    <w:abstractNumId w:val="22"/>
  </w:num>
  <w:num w:numId="7">
    <w:abstractNumId w:val="27"/>
  </w:num>
  <w:num w:numId="8">
    <w:abstractNumId w:val="8"/>
  </w:num>
  <w:num w:numId="9">
    <w:abstractNumId w:val="6"/>
  </w:num>
  <w:num w:numId="10">
    <w:abstractNumId w:val="14"/>
  </w:num>
  <w:num w:numId="11">
    <w:abstractNumId w:val="16"/>
  </w:num>
  <w:num w:numId="12">
    <w:abstractNumId w:val="4"/>
  </w:num>
  <w:num w:numId="13">
    <w:abstractNumId w:val="17"/>
  </w:num>
  <w:num w:numId="14">
    <w:abstractNumId w:val="28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9"/>
  </w:num>
  <w:num w:numId="20">
    <w:abstractNumId w:val="11"/>
  </w:num>
  <w:num w:numId="21">
    <w:abstractNumId w:val="24"/>
  </w:num>
  <w:num w:numId="22">
    <w:abstractNumId w:val="7"/>
  </w:num>
  <w:num w:numId="23">
    <w:abstractNumId w:val="10"/>
  </w:num>
  <w:num w:numId="24">
    <w:abstractNumId w:val="1"/>
  </w:num>
  <w:num w:numId="25">
    <w:abstractNumId w:val="9"/>
  </w:num>
  <w:num w:numId="26">
    <w:abstractNumId w:val="23"/>
  </w:num>
  <w:num w:numId="27">
    <w:abstractNumId w:val="15"/>
  </w:num>
  <w:num w:numId="28">
    <w:abstractNumId w:val="3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FF"/>
    <w:rsid w:val="00003EC8"/>
    <w:rsid w:val="00004E36"/>
    <w:rsid w:val="00011A14"/>
    <w:rsid w:val="00011BEA"/>
    <w:rsid w:val="00021966"/>
    <w:rsid w:val="00026B37"/>
    <w:rsid w:val="00032F80"/>
    <w:rsid w:val="000371BF"/>
    <w:rsid w:val="000408F2"/>
    <w:rsid w:val="00042997"/>
    <w:rsid w:val="00045104"/>
    <w:rsid w:val="00046F98"/>
    <w:rsid w:val="0005010C"/>
    <w:rsid w:val="0005322F"/>
    <w:rsid w:val="0005497A"/>
    <w:rsid w:val="00066239"/>
    <w:rsid w:val="00066F48"/>
    <w:rsid w:val="00072DAF"/>
    <w:rsid w:val="000731B9"/>
    <w:rsid w:val="00074E73"/>
    <w:rsid w:val="000777BD"/>
    <w:rsid w:val="00080786"/>
    <w:rsid w:val="00086D6A"/>
    <w:rsid w:val="000979A0"/>
    <w:rsid w:val="000A4A25"/>
    <w:rsid w:val="000A4BDA"/>
    <w:rsid w:val="000A72D7"/>
    <w:rsid w:val="000A74C3"/>
    <w:rsid w:val="000B060E"/>
    <w:rsid w:val="000B492D"/>
    <w:rsid w:val="000B5420"/>
    <w:rsid w:val="000B5665"/>
    <w:rsid w:val="000B5D37"/>
    <w:rsid w:val="000B602D"/>
    <w:rsid w:val="000C154C"/>
    <w:rsid w:val="000C4FAF"/>
    <w:rsid w:val="000D53BA"/>
    <w:rsid w:val="000D64C0"/>
    <w:rsid w:val="000E1B20"/>
    <w:rsid w:val="000E36CD"/>
    <w:rsid w:val="000F0370"/>
    <w:rsid w:val="000F2B4E"/>
    <w:rsid w:val="000F5020"/>
    <w:rsid w:val="00103254"/>
    <w:rsid w:val="00105B71"/>
    <w:rsid w:val="0011147E"/>
    <w:rsid w:val="001116F4"/>
    <w:rsid w:val="00113D55"/>
    <w:rsid w:val="00115D1F"/>
    <w:rsid w:val="00120083"/>
    <w:rsid w:val="00120321"/>
    <w:rsid w:val="001208E5"/>
    <w:rsid w:val="001210A8"/>
    <w:rsid w:val="00123323"/>
    <w:rsid w:val="00130177"/>
    <w:rsid w:val="00131752"/>
    <w:rsid w:val="00132580"/>
    <w:rsid w:val="0013322F"/>
    <w:rsid w:val="00136C34"/>
    <w:rsid w:val="001410CA"/>
    <w:rsid w:val="00142653"/>
    <w:rsid w:val="00143949"/>
    <w:rsid w:val="00143D1C"/>
    <w:rsid w:val="00154319"/>
    <w:rsid w:val="00155EE0"/>
    <w:rsid w:val="001562CE"/>
    <w:rsid w:val="00157339"/>
    <w:rsid w:val="0016067B"/>
    <w:rsid w:val="0016155F"/>
    <w:rsid w:val="00166048"/>
    <w:rsid w:val="001677CE"/>
    <w:rsid w:val="001766F4"/>
    <w:rsid w:val="00182CB1"/>
    <w:rsid w:val="0018531E"/>
    <w:rsid w:val="00190C75"/>
    <w:rsid w:val="00191150"/>
    <w:rsid w:val="0019578A"/>
    <w:rsid w:val="001A4566"/>
    <w:rsid w:val="001B1B90"/>
    <w:rsid w:val="001B494F"/>
    <w:rsid w:val="001C11B7"/>
    <w:rsid w:val="001C1508"/>
    <w:rsid w:val="001C2813"/>
    <w:rsid w:val="001D054B"/>
    <w:rsid w:val="001E0D39"/>
    <w:rsid w:val="001E6CE2"/>
    <w:rsid w:val="001F1ECF"/>
    <w:rsid w:val="001F36B0"/>
    <w:rsid w:val="001F5513"/>
    <w:rsid w:val="00200532"/>
    <w:rsid w:val="00201AC3"/>
    <w:rsid w:val="00202501"/>
    <w:rsid w:val="002047E5"/>
    <w:rsid w:val="00205DD5"/>
    <w:rsid w:val="002123CA"/>
    <w:rsid w:val="00212BCF"/>
    <w:rsid w:val="00213B37"/>
    <w:rsid w:val="00231C4D"/>
    <w:rsid w:val="00235ED1"/>
    <w:rsid w:val="00242D56"/>
    <w:rsid w:val="00250702"/>
    <w:rsid w:val="0025152A"/>
    <w:rsid w:val="002542F6"/>
    <w:rsid w:val="002550A8"/>
    <w:rsid w:val="00257120"/>
    <w:rsid w:val="00261D8D"/>
    <w:rsid w:val="002624B9"/>
    <w:rsid w:val="00263738"/>
    <w:rsid w:val="00271270"/>
    <w:rsid w:val="002836D5"/>
    <w:rsid w:val="00285156"/>
    <w:rsid w:val="002857E2"/>
    <w:rsid w:val="00286F20"/>
    <w:rsid w:val="00292226"/>
    <w:rsid w:val="002936E5"/>
    <w:rsid w:val="00294B4A"/>
    <w:rsid w:val="002A2A7D"/>
    <w:rsid w:val="002A72E1"/>
    <w:rsid w:val="002B3174"/>
    <w:rsid w:val="002B77DE"/>
    <w:rsid w:val="002B7CE2"/>
    <w:rsid w:val="002C0207"/>
    <w:rsid w:val="002C04E3"/>
    <w:rsid w:val="002C173A"/>
    <w:rsid w:val="002C1B18"/>
    <w:rsid w:val="002C395D"/>
    <w:rsid w:val="002C4CFD"/>
    <w:rsid w:val="002D162E"/>
    <w:rsid w:val="002D2D55"/>
    <w:rsid w:val="002E395A"/>
    <w:rsid w:val="002E76B8"/>
    <w:rsid w:val="002F369A"/>
    <w:rsid w:val="002F50DE"/>
    <w:rsid w:val="00300AC4"/>
    <w:rsid w:val="00301F77"/>
    <w:rsid w:val="0030514D"/>
    <w:rsid w:val="00315BC8"/>
    <w:rsid w:val="00315CF7"/>
    <w:rsid w:val="0031775D"/>
    <w:rsid w:val="00320042"/>
    <w:rsid w:val="0032533E"/>
    <w:rsid w:val="003260ED"/>
    <w:rsid w:val="00333C27"/>
    <w:rsid w:val="00341F61"/>
    <w:rsid w:val="00350F2A"/>
    <w:rsid w:val="00352541"/>
    <w:rsid w:val="00356C98"/>
    <w:rsid w:val="0036375A"/>
    <w:rsid w:val="00366736"/>
    <w:rsid w:val="00367F0A"/>
    <w:rsid w:val="00373E77"/>
    <w:rsid w:val="00376912"/>
    <w:rsid w:val="00381923"/>
    <w:rsid w:val="003823F9"/>
    <w:rsid w:val="0039032E"/>
    <w:rsid w:val="00391C31"/>
    <w:rsid w:val="00397C36"/>
    <w:rsid w:val="003A4F90"/>
    <w:rsid w:val="003B12A8"/>
    <w:rsid w:val="003B4503"/>
    <w:rsid w:val="003D150C"/>
    <w:rsid w:val="003D1B24"/>
    <w:rsid w:val="003E1032"/>
    <w:rsid w:val="003E5885"/>
    <w:rsid w:val="003E7AC7"/>
    <w:rsid w:val="003F2122"/>
    <w:rsid w:val="003F3C47"/>
    <w:rsid w:val="003F70FA"/>
    <w:rsid w:val="00406F03"/>
    <w:rsid w:val="00410CF7"/>
    <w:rsid w:val="00412D92"/>
    <w:rsid w:val="0041546D"/>
    <w:rsid w:val="004175E2"/>
    <w:rsid w:val="00422549"/>
    <w:rsid w:val="004263A8"/>
    <w:rsid w:val="004417B4"/>
    <w:rsid w:val="0045158C"/>
    <w:rsid w:val="00452E63"/>
    <w:rsid w:val="00453959"/>
    <w:rsid w:val="00455855"/>
    <w:rsid w:val="004573AA"/>
    <w:rsid w:val="00460251"/>
    <w:rsid w:val="00460991"/>
    <w:rsid w:val="00467F0D"/>
    <w:rsid w:val="00471B29"/>
    <w:rsid w:val="00473FD2"/>
    <w:rsid w:val="0048022A"/>
    <w:rsid w:val="0048136A"/>
    <w:rsid w:val="00482337"/>
    <w:rsid w:val="00490A1C"/>
    <w:rsid w:val="0049386C"/>
    <w:rsid w:val="004953CA"/>
    <w:rsid w:val="004A46BA"/>
    <w:rsid w:val="004B1A05"/>
    <w:rsid w:val="004B1A9B"/>
    <w:rsid w:val="004B30C0"/>
    <w:rsid w:val="004B4F01"/>
    <w:rsid w:val="004B56B7"/>
    <w:rsid w:val="004D1264"/>
    <w:rsid w:val="004E5FEA"/>
    <w:rsid w:val="004E6068"/>
    <w:rsid w:val="004F0433"/>
    <w:rsid w:val="004F40F1"/>
    <w:rsid w:val="004F747F"/>
    <w:rsid w:val="00501E8C"/>
    <w:rsid w:val="005021EF"/>
    <w:rsid w:val="0050411D"/>
    <w:rsid w:val="00505134"/>
    <w:rsid w:val="00507D07"/>
    <w:rsid w:val="005100EC"/>
    <w:rsid w:val="005134DB"/>
    <w:rsid w:val="00521913"/>
    <w:rsid w:val="00521B0A"/>
    <w:rsid w:val="005227B6"/>
    <w:rsid w:val="005271DA"/>
    <w:rsid w:val="005271DD"/>
    <w:rsid w:val="00527D01"/>
    <w:rsid w:val="00531A8E"/>
    <w:rsid w:val="00533FE1"/>
    <w:rsid w:val="00534A23"/>
    <w:rsid w:val="005367FF"/>
    <w:rsid w:val="00543320"/>
    <w:rsid w:val="0055339C"/>
    <w:rsid w:val="00562840"/>
    <w:rsid w:val="00563855"/>
    <w:rsid w:val="00565813"/>
    <w:rsid w:val="0057272B"/>
    <w:rsid w:val="0057419C"/>
    <w:rsid w:val="00577146"/>
    <w:rsid w:val="00577D8F"/>
    <w:rsid w:val="00587297"/>
    <w:rsid w:val="00592333"/>
    <w:rsid w:val="005976A6"/>
    <w:rsid w:val="005A4E1E"/>
    <w:rsid w:val="005A5D15"/>
    <w:rsid w:val="005A6F1A"/>
    <w:rsid w:val="005B08E0"/>
    <w:rsid w:val="005B0EF7"/>
    <w:rsid w:val="005B6DE1"/>
    <w:rsid w:val="005B76A6"/>
    <w:rsid w:val="005B7F12"/>
    <w:rsid w:val="005C08ED"/>
    <w:rsid w:val="005C2748"/>
    <w:rsid w:val="005C4AEE"/>
    <w:rsid w:val="005C6EB3"/>
    <w:rsid w:val="005D234D"/>
    <w:rsid w:val="005D62C5"/>
    <w:rsid w:val="005E1C75"/>
    <w:rsid w:val="005E33A4"/>
    <w:rsid w:val="005E35B2"/>
    <w:rsid w:val="005E3BF1"/>
    <w:rsid w:val="005E3C0D"/>
    <w:rsid w:val="005F0139"/>
    <w:rsid w:val="005F2EE9"/>
    <w:rsid w:val="005F3611"/>
    <w:rsid w:val="005F52FF"/>
    <w:rsid w:val="005F57A3"/>
    <w:rsid w:val="005F6723"/>
    <w:rsid w:val="00600240"/>
    <w:rsid w:val="00601953"/>
    <w:rsid w:val="00603195"/>
    <w:rsid w:val="006154A5"/>
    <w:rsid w:val="00615F45"/>
    <w:rsid w:val="00620721"/>
    <w:rsid w:val="00624F8D"/>
    <w:rsid w:val="00625F44"/>
    <w:rsid w:val="00626F77"/>
    <w:rsid w:val="00627A98"/>
    <w:rsid w:val="0063042D"/>
    <w:rsid w:val="00640597"/>
    <w:rsid w:val="0064130B"/>
    <w:rsid w:val="00641D69"/>
    <w:rsid w:val="00642166"/>
    <w:rsid w:val="006442CD"/>
    <w:rsid w:val="006503B2"/>
    <w:rsid w:val="00654757"/>
    <w:rsid w:val="00657A35"/>
    <w:rsid w:val="006618F0"/>
    <w:rsid w:val="00670A81"/>
    <w:rsid w:val="006752C0"/>
    <w:rsid w:val="00677DEC"/>
    <w:rsid w:val="00680DDC"/>
    <w:rsid w:val="0068549B"/>
    <w:rsid w:val="0068717A"/>
    <w:rsid w:val="00691B73"/>
    <w:rsid w:val="006A3872"/>
    <w:rsid w:val="006A7868"/>
    <w:rsid w:val="006B38C4"/>
    <w:rsid w:val="006B3EA0"/>
    <w:rsid w:val="006C0C4D"/>
    <w:rsid w:val="006C2FE2"/>
    <w:rsid w:val="006C352A"/>
    <w:rsid w:val="006C556C"/>
    <w:rsid w:val="006C5848"/>
    <w:rsid w:val="006C7387"/>
    <w:rsid w:val="006C7BD2"/>
    <w:rsid w:val="006D00E9"/>
    <w:rsid w:val="006D16B2"/>
    <w:rsid w:val="006D2175"/>
    <w:rsid w:val="006D26AD"/>
    <w:rsid w:val="006D2C24"/>
    <w:rsid w:val="006D2CB9"/>
    <w:rsid w:val="006E140D"/>
    <w:rsid w:val="006E7823"/>
    <w:rsid w:val="006F0E8C"/>
    <w:rsid w:val="006F6E89"/>
    <w:rsid w:val="00702594"/>
    <w:rsid w:val="0070538B"/>
    <w:rsid w:val="00706038"/>
    <w:rsid w:val="00707377"/>
    <w:rsid w:val="00710DEC"/>
    <w:rsid w:val="0071591F"/>
    <w:rsid w:val="00717B5E"/>
    <w:rsid w:val="00720070"/>
    <w:rsid w:val="00732951"/>
    <w:rsid w:val="00741324"/>
    <w:rsid w:val="007455D1"/>
    <w:rsid w:val="00746096"/>
    <w:rsid w:val="007472C1"/>
    <w:rsid w:val="00752DE4"/>
    <w:rsid w:val="00756401"/>
    <w:rsid w:val="007618F0"/>
    <w:rsid w:val="00762842"/>
    <w:rsid w:val="0076510D"/>
    <w:rsid w:val="00771DBB"/>
    <w:rsid w:val="00775CF2"/>
    <w:rsid w:val="007806CA"/>
    <w:rsid w:val="00786DB5"/>
    <w:rsid w:val="00790E98"/>
    <w:rsid w:val="007A3522"/>
    <w:rsid w:val="007B20EA"/>
    <w:rsid w:val="007B2E46"/>
    <w:rsid w:val="007B596F"/>
    <w:rsid w:val="007B5D83"/>
    <w:rsid w:val="007B68E1"/>
    <w:rsid w:val="007B73DD"/>
    <w:rsid w:val="007C45E4"/>
    <w:rsid w:val="007C501F"/>
    <w:rsid w:val="007C561B"/>
    <w:rsid w:val="007C6085"/>
    <w:rsid w:val="007C6977"/>
    <w:rsid w:val="007C6BB3"/>
    <w:rsid w:val="007C76A7"/>
    <w:rsid w:val="007C7EBE"/>
    <w:rsid w:val="007E06BA"/>
    <w:rsid w:val="007E4BD3"/>
    <w:rsid w:val="007E7AFF"/>
    <w:rsid w:val="007F2C5A"/>
    <w:rsid w:val="007F2EF0"/>
    <w:rsid w:val="007F2FBF"/>
    <w:rsid w:val="00800716"/>
    <w:rsid w:val="008050BB"/>
    <w:rsid w:val="00806FDA"/>
    <w:rsid w:val="008101DA"/>
    <w:rsid w:val="00810BE4"/>
    <w:rsid w:val="00813374"/>
    <w:rsid w:val="00815181"/>
    <w:rsid w:val="00815259"/>
    <w:rsid w:val="00820DDC"/>
    <w:rsid w:val="00821C04"/>
    <w:rsid w:val="008223F9"/>
    <w:rsid w:val="00822438"/>
    <w:rsid w:val="00835144"/>
    <w:rsid w:val="00835535"/>
    <w:rsid w:val="00840D7A"/>
    <w:rsid w:val="00845FA7"/>
    <w:rsid w:val="00847B8C"/>
    <w:rsid w:val="00865BFF"/>
    <w:rsid w:val="00866DCA"/>
    <w:rsid w:val="0087084D"/>
    <w:rsid w:val="00871459"/>
    <w:rsid w:val="00874E28"/>
    <w:rsid w:val="0087787B"/>
    <w:rsid w:val="0088178A"/>
    <w:rsid w:val="00882A82"/>
    <w:rsid w:val="00884006"/>
    <w:rsid w:val="008847F5"/>
    <w:rsid w:val="008863FE"/>
    <w:rsid w:val="00886CB8"/>
    <w:rsid w:val="008A1E08"/>
    <w:rsid w:val="008A28C9"/>
    <w:rsid w:val="008A786C"/>
    <w:rsid w:val="008B34E8"/>
    <w:rsid w:val="008C0C34"/>
    <w:rsid w:val="008C2719"/>
    <w:rsid w:val="008C449B"/>
    <w:rsid w:val="008C778B"/>
    <w:rsid w:val="008D3AE9"/>
    <w:rsid w:val="008D4282"/>
    <w:rsid w:val="008E13DF"/>
    <w:rsid w:val="008E1773"/>
    <w:rsid w:val="008E6F93"/>
    <w:rsid w:val="008F5D85"/>
    <w:rsid w:val="009064B8"/>
    <w:rsid w:val="00916252"/>
    <w:rsid w:val="00917E1A"/>
    <w:rsid w:val="009336C0"/>
    <w:rsid w:val="00935D45"/>
    <w:rsid w:val="00941D9A"/>
    <w:rsid w:val="009423D9"/>
    <w:rsid w:val="00944BC1"/>
    <w:rsid w:val="00956C01"/>
    <w:rsid w:val="00957419"/>
    <w:rsid w:val="00964491"/>
    <w:rsid w:val="00966B68"/>
    <w:rsid w:val="00973FBD"/>
    <w:rsid w:val="00975B8D"/>
    <w:rsid w:val="009765E2"/>
    <w:rsid w:val="00977852"/>
    <w:rsid w:val="00990C2B"/>
    <w:rsid w:val="00990F90"/>
    <w:rsid w:val="009923B9"/>
    <w:rsid w:val="009A09E2"/>
    <w:rsid w:val="009A21A3"/>
    <w:rsid w:val="009A6E4C"/>
    <w:rsid w:val="009B1848"/>
    <w:rsid w:val="009B46B5"/>
    <w:rsid w:val="009B66F2"/>
    <w:rsid w:val="009B7251"/>
    <w:rsid w:val="009C34D0"/>
    <w:rsid w:val="009D0B3D"/>
    <w:rsid w:val="009D3E3B"/>
    <w:rsid w:val="009D5F93"/>
    <w:rsid w:val="009F1006"/>
    <w:rsid w:val="009F1F32"/>
    <w:rsid w:val="00A016D6"/>
    <w:rsid w:val="00A02BFE"/>
    <w:rsid w:val="00A05BFC"/>
    <w:rsid w:val="00A07BE3"/>
    <w:rsid w:val="00A12502"/>
    <w:rsid w:val="00A150B3"/>
    <w:rsid w:val="00A21D4E"/>
    <w:rsid w:val="00A22A7F"/>
    <w:rsid w:val="00A24C1F"/>
    <w:rsid w:val="00A31E19"/>
    <w:rsid w:val="00A446DD"/>
    <w:rsid w:val="00A45423"/>
    <w:rsid w:val="00A46227"/>
    <w:rsid w:val="00A50664"/>
    <w:rsid w:val="00A5262B"/>
    <w:rsid w:val="00A56AFB"/>
    <w:rsid w:val="00A63E1A"/>
    <w:rsid w:val="00A64C40"/>
    <w:rsid w:val="00A65406"/>
    <w:rsid w:val="00A65CA7"/>
    <w:rsid w:val="00A65ECE"/>
    <w:rsid w:val="00A66A35"/>
    <w:rsid w:val="00A66F56"/>
    <w:rsid w:val="00A81E34"/>
    <w:rsid w:val="00A82B7C"/>
    <w:rsid w:val="00A82D87"/>
    <w:rsid w:val="00A82E46"/>
    <w:rsid w:val="00A85328"/>
    <w:rsid w:val="00A87B6B"/>
    <w:rsid w:val="00A901EE"/>
    <w:rsid w:val="00A92DC7"/>
    <w:rsid w:val="00A9448B"/>
    <w:rsid w:val="00A97B2E"/>
    <w:rsid w:val="00AA752F"/>
    <w:rsid w:val="00AB1F46"/>
    <w:rsid w:val="00AB4680"/>
    <w:rsid w:val="00AB4A45"/>
    <w:rsid w:val="00AB5216"/>
    <w:rsid w:val="00AB5FEF"/>
    <w:rsid w:val="00AB7DB9"/>
    <w:rsid w:val="00AC0101"/>
    <w:rsid w:val="00AC0470"/>
    <w:rsid w:val="00AC2C1F"/>
    <w:rsid w:val="00AE044B"/>
    <w:rsid w:val="00AE11C3"/>
    <w:rsid w:val="00AF1D2C"/>
    <w:rsid w:val="00AF30A8"/>
    <w:rsid w:val="00AF484A"/>
    <w:rsid w:val="00AF5439"/>
    <w:rsid w:val="00AF550D"/>
    <w:rsid w:val="00AF6FE3"/>
    <w:rsid w:val="00B02356"/>
    <w:rsid w:val="00B049E0"/>
    <w:rsid w:val="00B0579F"/>
    <w:rsid w:val="00B10FCF"/>
    <w:rsid w:val="00B11056"/>
    <w:rsid w:val="00B11256"/>
    <w:rsid w:val="00B17633"/>
    <w:rsid w:val="00B2519B"/>
    <w:rsid w:val="00B26FAB"/>
    <w:rsid w:val="00B33355"/>
    <w:rsid w:val="00B36E97"/>
    <w:rsid w:val="00B409D8"/>
    <w:rsid w:val="00B4302D"/>
    <w:rsid w:val="00B47EC3"/>
    <w:rsid w:val="00B54929"/>
    <w:rsid w:val="00B56A90"/>
    <w:rsid w:val="00B57DEB"/>
    <w:rsid w:val="00B635D9"/>
    <w:rsid w:val="00B64C0F"/>
    <w:rsid w:val="00B65D2E"/>
    <w:rsid w:val="00B74101"/>
    <w:rsid w:val="00B829EC"/>
    <w:rsid w:val="00B8380C"/>
    <w:rsid w:val="00B97C80"/>
    <w:rsid w:val="00BA24C6"/>
    <w:rsid w:val="00BA5F22"/>
    <w:rsid w:val="00BA740F"/>
    <w:rsid w:val="00BB1C05"/>
    <w:rsid w:val="00BB2378"/>
    <w:rsid w:val="00BB4323"/>
    <w:rsid w:val="00BB504F"/>
    <w:rsid w:val="00BB6432"/>
    <w:rsid w:val="00BC3F0E"/>
    <w:rsid w:val="00BC5649"/>
    <w:rsid w:val="00BD73DC"/>
    <w:rsid w:val="00BE1E78"/>
    <w:rsid w:val="00BE5759"/>
    <w:rsid w:val="00BE7F96"/>
    <w:rsid w:val="00BF760F"/>
    <w:rsid w:val="00C01E1D"/>
    <w:rsid w:val="00C05593"/>
    <w:rsid w:val="00C14370"/>
    <w:rsid w:val="00C3572B"/>
    <w:rsid w:val="00C37FAA"/>
    <w:rsid w:val="00C43410"/>
    <w:rsid w:val="00C4615F"/>
    <w:rsid w:val="00C53B88"/>
    <w:rsid w:val="00C56AF9"/>
    <w:rsid w:val="00C57204"/>
    <w:rsid w:val="00C57B93"/>
    <w:rsid w:val="00C57C0E"/>
    <w:rsid w:val="00C60673"/>
    <w:rsid w:val="00C60C48"/>
    <w:rsid w:val="00C65776"/>
    <w:rsid w:val="00C7572B"/>
    <w:rsid w:val="00C859FE"/>
    <w:rsid w:val="00CA1F5D"/>
    <w:rsid w:val="00CA30AC"/>
    <w:rsid w:val="00CA4981"/>
    <w:rsid w:val="00CA4EE4"/>
    <w:rsid w:val="00CB0E0E"/>
    <w:rsid w:val="00CB5BBD"/>
    <w:rsid w:val="00CB5D57"/>
    <w:rsid w:val="00CB6787"/>
    <w:rsid w:val="00CC2E7B"/>
    <w:rsid w:val="00CC7AC9"/>
    <w:rsid w:val="00CD10AB"/>
    <w:rsid w:val="00CE184A"/>
    <w:rsid w:val="00CF6F62"/>
    <w:rsid w:val="00D01EE2"/>
    <w:rsid w:val="00D06CF3"/>
    <w:rsid w:val="00D07FF4"/>
    <w:rsid w:val="00D20E86"/>
    <w:rsid w:val="00D24251"/>
    <w:rsid w:val="00D2632C"/>
    <w:rsid w:val="00D26E0A"/>
    <w:rsid w:val="00D3241E"/>
    <w:rsid w:val="00D32799"/>
    <w:rsid w:val="00D33BB4"/>
    <w:rsid w:val="00D41D8E"/>
    <w:rsid w:val="00D42832"/>
    <w:rsid w:val="00D45334"/>
    <w:rsid w:val="00D5151C"/>
    <w:rsid w:val="00D54AD6"/>
    <w:rsid w:val="00D7030D"/>
    <w:rsid w:val="00D739A4"/>
    <w:rsid w:val="00D86C71"/>
    <w:rsid w:val="00D8746A"/>
    <w:rsid w:val="00D87D00"/>
    <w:rsid w:val="00D94BF6"/>
    <w:rsid w:val="00DA7F0B"/>
    <w:rsid w:val="00DB2392"/>
    <w:rsid w:val="00DB3362"/>
    <w:rsid w:val="00DB3AB3"/>
    <w:rsid w:val="00DC1255"/>
    <w:rsid w:val="00DC61A8"/>
    <w:rsid w:val="00DC76E7"/>
    <w:rsid w:val="00DD1638"/>
    <w:rsid w:val="00DD45F5"/>
    <w:rsid w:val="00DD4C26"/>
    <w:rsid w:val="00DD64B2"/>
    <w:rsid w:val="00DF1ED4"/>
    <w:rsid w:val="00DF5BB4"/>
    <w:rsid w:val="00E00F6B"/>
    <w:rsid w:val="00E101FA"/>
    <w:rsid w:val="00E12B35"/>
    <w:rsid w:val="00E13096"/>
    <w:rsid w:val="00E17D2D"/>
    <w:rsid w:val="00E226A7"/>
    <w:rsid w:val="00E244AE"/>
    <w:rsid w:val="00E2577C"/>
    <w:rsid w:val="00E26AB4"/>
    <w:rsid w:val="00E272C3"/>
    <w:rsid w:val="00E321A9"/>
    <w:rsid w:val="00E3587C"/>
    <w:rsid w:val="00E361ED"/>
    <w:rsid w:val="00E37632"/>
    <w:rsid w:val="00E42C2C"/>
    <w:rsid w:val="00E50C4C"/>
    <w:rsid w:val="00E5248B"/>
    <w:rsid w:val="00E55034"/>
    <w:rsid w:val="00E579C1"/>
    <w:rsid w:val="00E62FE6"/>
    <w:rsid w:val="00E661F4"/>
    <w:rsid w:val="00E833AE"/>
    <w:rsid w:val="00E86781"/>
    <w:rsid w:val="00E901E5"/>
    <w:rsid w:val="00E9219E"/>
    <w:rsid w:val="00E9585A"/>
    <w:rsid w:val="00EA07DA"/>
    <w:rsid w:val="00EA0DD6"/>
    <w:rsid w:val="00EA4E3E"/>
    <w:rsid w:val="00EB47B7"/>
    <w:rsid w:val="00EC1E9C"/>
    <w:rsid w:val="00ED0814"/>
    <w:rsid w:val="00ED38E0"/>
    <w:rsid w:val="00ED6687"/>
    <w:rsid w:val="00ED6A35"/>
    <w:rsid w:val="00ED74E4"/>
    <w:rsid w:val="00EE19A3"/>
    <w:rsid w:val="00EE6FD2"/>
    <w:rsid w:val="00EF04FC"/>
    <w:rsid w:val="00EF4E72"/>
    <w:rsid w:val="00F00B2E"/>
    <w:rsid w:val="00F07756"/>
    <w:rsid w:val="00F13B17"/>
    <w:rsid w:val="00F1718C"/>
    <w:rsid w:val="00F21380"/>
    <w:rsid w:val="00F24264"/>
    <w:rsid w:val="00F2548B"/>
    <w:rsid w:val="00F35508"/>
    <w:rsid w:val="00F37476"/>
    <w:rsid w:val="00F41634"/>
    <w:rsid w:val="00F448A8"/>
    <w:rsid w:val="00F47749"/>
    <w:rsid w:val="00F5024A"/>
    <w:rsid w:val="00F530A2"/>
    <w:rsid w:val="00F613AF"/>
    <w:rsid w:val="00F63819"/>
    <w:rsid w:val="00F64BAA"/>
    <w:rsid w:val="00F716DE"/>
    <w:rsid w:val="00F72FAA"/>
    <w:rsid w:val="00F75070"/>
    <w:rsid w:val="00F819A8"/>
    <w:rsid w:val="00F910C1"/>
    <w:rsid w:val="00F9263D"/>
    <w:rsid w:val="00F9514A"/>
    <w:rsid w:val="00F95EF2"/>
    <w:rsid w:val="00F96EBB"/>
    <w:rsid w:val="00FA3DC0"/>
    <w:rsid w:val="00FA625D"/>
    <w:rsid w:val="00FB217D"/>
    <w:rsid w:val="00FB31D9"/>
    <w:rsid w:val="00FC4DCB"/>
    <w:rsid w:val="00FC6075"/>
    <w:rsid w:val="00FC636E"/>
    <w:rsid w:val="00FC7992"/>
    <w:rsid w:val="00FD564E"/>
    <w:rsid w:val="00FD5FBF"/>
    <w:rsid w:val="00FE2021"/>
    <w:rsid w:val="00FE2ED7"/>
    <w:rsid w:val="00FE4F8E"/>
    <w:rsid w:val="00FE792B"/>
    <w:rsid w:val="00FF04A4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916DB0C-F7E2-4FEC-9E1D-7DC5E8CD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299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63A8"/>
    <w:pPr>
      <w:keepNext/>
      <w:widowControl/>
      <w:autoSpaceDE/>
      <w:autoSpaceDN/>
      <w:adjustRightInd/>
      <w:outlineLvl w:val="0"/>
    </w:pPr>
    <w:rPr>
      <w:rFonts w:ascii="Arial" w:hAnsi="Arial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263A8"/>
    <w:pPr>
      <w:keepNext/>
      <w:widowControl/>
      <w:tabs>
        <w:tab w:val="left" w:pos="6946"/>
      </w:tabs>
      <w:autoSpaceDE/>
      <w:autoSpaceDN/>
      <w:adjustRightInd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75E2"/>
    <w:rPr>
      <w:b/>
      <w:bCs/>
    </w:rPr>
  </w:style>
  <w:style w:type="paragraph" w:styleId="a4">
    <w:name w:val="Body Text Indent"/>
    <w:basedOn w:val="a"/>
    <w:link w:val="a5"/>
    <w:rsid w:val="004263A8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rsid w:val="004263A8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3">
    <w:name w:val="Body Text 3"/>
    <w:basedOn w:val="a"/>
    <w:link w:val="30"/>
    <w:rsid w:val="00453959"/>
    <w:pPr>
      <w:spacing w:after="120"/>
    </w:pPr>
    <w:rPr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7200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0C3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C0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C34D0"/>
    <w:rPr>
      <w:rFonts w:ascii="Arial" w:hAnsi="Arial"/>
      <w:sz w:val="24"/>
    </w:rPr>
  </w:style>
  <w:style w:type="character" w:customStyle="1" w:styleId="20">
    <w:name w:val="Заголовок 2 Знак"/>
    <w:link w:val="2"/>
    <w:rsid w:val="009C34D0"/>
    <w:rPr>
      <w:rFonts w:ascii="Arial" w:hAnsi="Arial"/>
      <w:b/>
    </w:rPr>
  </w:style>
  <w:style w:type="character" w:styleId="ab">
    <w:name w:val="Hyperlink"/>
    <w:uiPriority w:val="99"/>
    <w:unhideWhenUsed/>
    <w:rsid w:val="009C34D0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rsid w:val="009C34D0"/>
  </w:style>
  <w:style w:type="character" w:customStyle="1" w:styleId="a5">
    <w:name w:val="Основной текст с отступом Знак"/>
    <w:link w:val="a4"/>
    <w:rsid w:val="009C34D0"/>
    <w:rPr>
      <w:sz w:val="28"/>
    </w:rPr>
  </w:style>
  <w:style w:type="character" w:customStyle="1" w:styleId="30">
    <w:name w:val="Основной текст 3 Знак"/>
    <w:link w:val="3"/>
    <w:rsid w:val="009C34D0"/>
    <w:rPr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4B4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4F01"/>
  </w:style>
  <w:style w:type="character" w:customStyle="1" w:styleId="ae">
    <w:name w:val="Текстовый Знак Знак Знак Знак Знак"/>
    <w:link w:val="af"/>
    <w:locked/>
    <w:rsid w:val="00E9219E"/>
    <w:rPr>
      <w:rFonts w:ascii="Arial" w:hAnsi="Arial" w:cs="Arial"/>
    </w:rPr>
  </w:style>
  <w:style w:type="paragraph" w:customStyle="1" w:styleId="af">
    <w:name w:val="Текстовый Знак Знак Знак Знак"/>
    <w:basedOn w:val="a"/>
    <w:link w:val="ae"/>
    <w:rsid w:val="00E9219E"/>
    <w:pPr>
      <w:widowControl/>
      <w:autoSpaceDE/>
      <w:autoSpaceDN/>
      <w:adjustRightInd/>
      <w:jc w:val="both"/>
    </w:pPr>
    <w:rPr>
      <w:rFonts w:ascii="Arial" w:hAnsi="Arial"/>
      <w:lang w:val="x-none" w:eastAsia="x-none"/>
    </w:rPr>
  </w:style>
  <w:style w:type="paragraph" w:styleId="21">
    <w:name w:val="Body Text Indent 2"/>
    <w:basedOn w:val="a"/>
    <w:link w:val="22"/>
    <w:rsid w:val="00E26AB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E26AB4"/>
    <w:rPr>
      <w:sz w:val="24"/>
      <w:szCs w:val="24"/>
    </w:rPr>
  </w:style>
  <w:style w:type="table" w:styleId="af0">
    <w:name w:val="Table Grid"/>
    <w:basedOn w:val="a1"/>
    <w:uiPriority w:val="59"/>
    <w:rsid w:val="00AE1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semiHidden/>
    <w:unhideWhenUsed/>
    <w:rsid w:val="00F6381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63819"/>
  </w:style>
  <w:style w:type="character" w:customStyle="1" w:styleId="af3">
    <w:name w:val="Текст примечания Знак"/>
    <w:basedOn w:val="a0"/>
    <w:link w:val="af2"/>
    <w:uiPriority w:val="99"/>
    <w:semiHidden/>
    <w:rsid w:val="00F6381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63819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F63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1096/0907СДЧ1</vt:lpstr>
    </vt:vector>
  </TitlesOfParts>
  <Company>MultiDVD Team</Company>
  <LinksUpToDate>false</LinksUpToDate>
  <CharactersWithSpaces>31379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1096/0907СДЧ1</dc:title>
  <dc:creator>Кирьянова Владлена Ю.</dc:creator>
  <cp:lastModifiedBy>View</cp:lastModifiedBy>
  <cp:revision>2</cp:revision>
  <cp:lastPrinted>2011-05-18T16:45:00Z</cp:lastPrinted>
  <dcterms:created xsi:type="dcterms:W3CDTF">2017-04-21T13:05:00Z</dcterms:created>
  <dcterms:modified xsi:type="dcterms:W3CDTF">2017-04-21T13:05:00Z</dcterms:modified>
</cp:coreProperties>
</file>