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77" w:rsidRPr="00CD39BF" w:rsidRDefault="00C87877" w:rsidP="00C87877">
      <w:pPr>
        <w:spacing w:after="0" w:line="240" w:lineRule="auto"/>
        <w:jc w:val="center"/>
        <w:textAlignment w:val="baseline"/>
        <w:rPr>
          <w:rFonts w:ascii="Times New Roman" w:eastAsia="Times New Roman" w:hAnsi="Times New Roman" w:cs="Times New Roman"/>
          <w:b/>
          <w:i/>
          <w:sz w:val="24"/>
          <w:szCs w:val="24"/>
        </w:rPr>
      </w:pPr>
      <w:bookmarkStart w:id="0" w:name="linkContainer41D73E71"/>
      <w:bookmarkStart w:id="1" w:name="e790E74C0"/>
      <w:bookmarkEnd w:id="0"/>
      <w:bookmarkEnd w:id="1"/>
      <w:r w:rsidRPr="00F6656E">
        <w:rPr>
          <w:rFonts w:ascii="Times New Roman" w:eastAsia="Times New Roman" w:hAnsi="Times New Roman" w:cs="Times New Roman"/>
          <w:b/>
          <w:i/>
          <w:sz w:val="24"/>
          <w:szCs w:val="24"/>
        </w:rPr>
        <w:t>ДОГОВОР ДОЛЕВОГО УЧАСТИЯ В СТРОИТЕЛЬСТВЕ </w:t>
      </w:r>
      <w:r w:rsidRPr="00F6656E">
        <w:rPr>
          <w:rFonts w:ascii="Times New Roman" w:eastAsia="Times New Roman" w:hAnsi="Times New Roman" w:cs="Times New Roman"/>
          <w:b/>
          <w:bCs/>
          <w:i/>
          <w:sz w:val="24"/>
          <w:szCs w:val="24"/>
        </w:rPr>
        <w:t>№</w:t>
      </w:r>
      <w:r w:rsidR="00EA463E" w:rsidRPr="00EA463E">
        <w:rPr>
          <w:rFonts w:ascii="Times New Roman" w:eastAsia="Times New Roman" w:hAnsi="Times New Roman" w:cs="Times New Roman"/>
          <w:b/>
          <w:bCs/>
          <w:i/>
          <w:sz w:val="24"/>
          <w:szCs w:val="24"/>
        </w:rPr>
        <w:t>3</w:t>
      </w:r>
      <w:r w:rsidR="00EA463E">
        <w:rPr>
          <w:rFonts w:ascii="Times New Roman" w:eastAsia="Times New Roman" w:hAnsi="Times New Roman" w:cs="Times New Roman"/>
          <w:b/>
          <w:bCs/>
          <w:i/>
          <w:sz w:val="24"/>
          <w:szCs w:val="24"/>
        </w:rPr>
        <w:t>/</w:t>
      </w:r>
      <w:r w:rsidR="00EA463E" w:rsidRPr="00EA463E">
        <w:rPr>
          <w:rFonts w:ascii="Times New Roman" w:eastAsia="Times New Roman" w:hAnsi="Times New Roman" w:cs="Times New Roman"/>
          <w:b/>
          <w:bCs/>
          <w:i/>
          <w:sz w:val="24"/>
          <w:szCs w:val="24"/>
        </w:rPr>
        <w:t>02</w:t>
      </w:r>
      <w:r w:rsidR="00CD5045">
        <w:rPr>
          <w:rFonts w:ascii="Times New Roman" w:eastAsia="Times New Roman" w:hAnsi="Times New Roman" w:cs="Times New Roman"/>
          <w:b/>
          <w:bCs/>
          <w:i/>
          <w:sz w:val="24"/>
          <w:szCs w:val="24"/>
        </w:rPr>
        <w:t>/201</w:t>
      </w:r>
      <w:r w:rsidR="00CD39BF" w:rsidRPr="00CD39BF">
        <w:rPr>
          <w:rFonts w:ascii="Times New Roman" w:eastAsia="Times New Roman" w:hAnsi="Times New Roman" w:cs="Times New Roman"/>
          <w:b/>
          <w:bCs/>
          <w:i/>
          <w:sz w:val="24"/>
          <w:szCs w:val="24"/>
        </w:rPr>
        <w:t>8</w:t>
      </w:r>
    </w:p>
    <w:tbl>
      <w:tblPr>
        <w:tblW w:w="12772" w:type="dxa"/>
        <w:tblCellSpacing w:w="0" w:type="dxa"/>
        <w:tblCellMar>
          <w:left w:w="0" w:type="dxa"/>
          <w:right w:w="0" w:type="dxa"/>
        </w:tblCellMar>
        <w:tblLook w:val="04A0"/>
      </w:tblPr>
      <w:tblGrid>
        <w:gridCol w:w="8789"/>
        <w:gridCol w:w="3983"/>
      </w:tblGrid>
      <w:tr w:rsidR="00C87877" w:rsidRPr="00F6656E" w:rsidTr="0036467F">
        <w:trPr>
          <w:tblHeader/>
          <w:tblCellSpacing w:w="0" w:type="dxa"/>
        </w:trPr>
        <w:tc>
          <w:tcPr>
            <w:tcW w:w="8789" w:type="dxa"/>
            <w:tcBorders>
              <w:top w:val="nil"/>
              <w:left w:val="nil"/>
              <w:bottom w:val="nil"/>
              <w:right w:val="nil"/>
            </w:tcBorders>
            <w:shd w:val="clear" w:color="auto" w:fill="auto"/>
            <w:vAlign w:val="center"/>
            <w:hideMark/>
          </w:tcPr>
          <w:p w:rsidR="00C87877" w:rsidRPr="00F6656E" w:rsidRDefault="000C3754" w:rsidP="0036467F">
            <w:pPr>
              <w:spacing w:after="0" w:line="240" w:lineRule="auto"/>
              <w:ind w:right="-709"/>
              <w:rPr>
                <w:rFonts w:ascii="Times New Roman" w:eastAsia="Times New Roman" w:hAnsi="Times New Roman" w:cs="Times New Roman"/>
                <w:i/>
                <w:iCs/>
                <w:sz w:val="24"/>
                <w:szCs w:val="24"/>
              </w:rPr>
            </w:pPr>
            <w:bookmarkStart w:id="2" w:name="linkContainer552DE521"/>
            <w:bookmarkEnd w:id="2"/>
            <w:r>
              <w:rPr>
                <w:rFonts w:ascii="Times New Roman" w:eastAsia="Times New Roman" w:hAnsi="Times New Roman" w:cs="Times New Roman"/>
                <w:i/>
                <w:iCs/>
                <w:sz w:val="24"/>
                <w:szCs w:val="24"/>
              </w:rPr>
              <w:t xml:space="preserve"> </w:t>
            </w:r>
            <w:r w:rsidR="00BC32E4">
              <w:rPr>
                <w:rFonts w:ascii="Times New Roman" w:eastAsia="Times New Roman" w:hAnsi="Times New Roman" w:cs="Times New Roman"/>
                <w:i/>
                <w:iCs/>
                <w:sz w:val="24"/>
                <w:szCs w:val="24"/>
              </w:rPr>
              <w:t xml:space="preserve">             </w:t>
            </w:r>
            <w:r w:rsidR="00D95DE2">
              <w:rPr>
                <w:rFonts w:ascii="Times New Roman" w:eastAsia="Times New Roman" w:hAnsi="Times New Roman" w:cs="Times New Roman"/>
                <w:i/>
                <w:iCs/>
                <w:sz w:val="24"/>
                <w:szCs w:val="24"/>
              </w:rPr>
              <w:t xml:space="preserve">            </w:t>
            </w:r>
            <w:r w:rsidR="00D87E33">
              <w:rPr>
                <w:rFonts w:ascii="Times New Roman" w:eastAsia="Times New Roman" w:hAnsi="Times New Roman" w:cs="Times New Roman"/>
                <w:i/>
                <w:iCs/>
                <w:sz w:val="24"/>
                <w:szCs w:val="24"/>
              </w:rPr>
              <w:t xml:space="preserve"> </w:t>
            </w:r>
            <w:r w:rsidR="00EA463E">
              <w:rPr>
                <w:rFonts w:ascii="Times New Roman" w:eastAsia="Times New Roman" w:hAnsi="Times New Roman" w:cs="Times New Roman"/>
                <w:i/>
                <w:iCs/>
                <w:sz w:val="24"/>
                <w:szCs w:val="24"/>
              </w:rPr>
              <w:t xml:space="preserve">        Двадцать восьмое марта</w:t>
            </w:r>
            <w:r w:rsidR="00D87E33">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00CD39BF">
              <w:rPr>
                <w:rFonts w:ascii="Times New Roman" w:eastAsia="Times New Roman" w:hAnsi="Times New Roman" w:cs="Times New Roman"/>
                <w:i/>
                <w:iCs/>
                <w:sz w:val="24"/>
                <w:szCs w:val="24"/>
              </w:rPr>
              <w:t>две тысячи восемнадцатого</w:t>
            </w:r>
            <w:r w:rsidR="00C87877" w:rsidRPr="00F6656E">
              <w:rPr>
                <w:rFonts w:ascii="Times New Roman" w:eastAsia="Times New Roman" w:hAnsi="Times New Roman" w:cs="Times New Roman"/>
                <w:i/>
                <w:iCs/>
                <w:sz w:val="24"/>
                <w:szCs w:val="24"/>
              </w:rPr>
              <w:t xml:space="preserve"> года</w:t>
            </w:r>
          </w:p>
          <w:p w:rsidR="00C87877" w:rsidRPr="00F6656E" w:rsidRDefault="00C87877" w:rsidP="0036467F">
            <w:pPr>
              <w:spacing w:after="0" w:line="240" w:lineRule="auto"/>
              <w:ind w:right="-709"/>
              <w:jc w:val="center"/>
              <w:rPr>
                <w:rFonts w:ascii="Times New Roman" w:eastAsia="Times New Roman" w:hAnsi="Times New Roman" w:cs="Times New Roman"/>
                <w:i/>
                <w:iCs/>
                <w:sz w:val="24"/>
                <w:szCs w:val="24"/>
              </w:rPr>
            </w:pPr>
            <w:r w:rsidRPr="00F6656E">
              <w:rPr>
                <w:rFonts w:ascii="Times New Roman" w:eastAsia="Times New Roman" w:hAnsi="Times New Roman" w:cs="Times New Roman"/>
                <w:i/>
                <w:iCs/>
                <w:sz w:val="24"/>
                <w:szCs w:val="24"/>
              </w:rPr>
              <w:t>Город Гатчина Ленинградской области</w:t>
            </w:r>
          </w:p>
          <w:p w:rsidR="00C87877" w:rsidRPr="00F6656E" w:rsidRDefault="00C87877" w:rsidP="0036467F">
            <w:pPr>
              <w:spacing w:after="0" w:line="240" w:lineRule="auto"/>
              <w:jc w:val="center"/>
              <w:rPr>
                <w:rFonts w:ascii="Times New Roman" w:eastAsia="Times New Roman" w:hAnsi="Times New Roman" w:cs="Times New Roman"/>
                <w:i/>
                <w:sz w:val="24"/>
                <w:szCs w:val="24"/>
              </w:rPr>
            </w:pPr>
          </w:p>
        </w:tc>
        <w:tc>
          <w:tcPr>
            <w:tcW w:w="3983" w:type="dxa"/>
            <w:tcBorders>
              <w:top w:val="nil"/>
              <w:left w:val="nil"/>
              <w:bottom w:val="nil"/>
              <w:right w:val="nil"/>
            </w:tcBorders>
            <w:shd w:val="clear" w:color="auto" w:fill="auto"/>
            <w:vAlign w:val="center"/>
            <w:hideMark/>
          </w:tcPr>
          <w:p w:rsidR="00C87877" w:rsidRPr="00F6656E" w:rsidRDefault="00C87877" w:rsidP="0036467F">
            <w:pPr>
              <w:spacing w:after="0" w:line="240" w:lineRule="auto"/>
              <w:jc w:val="center"/>
              <w:rPr>
                <w:rFonts w:ascii="Times New Roman" w:eastAsia="Times New Roman" w:hAnsi="Times New Roman" w:cs="Times New Roman"/>
                <w:b/>
                <w:i/>
                <w:sz w:val="24"/>
                <w:szCs w:val="24"/>
              </w:rPr>
            </w:pPr>
          </w:p>
        </w:tc>
      </w:tr>
    </w:tbl>
    <w:p w:rsidR="009864F8" w:rsidRDefault="003371D1" w:rsidP="00E105C9">
      <w:pPr>
        <w:spacing w:after="0" w:line="240" w:lineRule="auto"/>
        <w:jc w:val="both"/>
        <w:textAlignment w:val="baseline"/>
        <w:rPr>
          <w:rFonts w:ascii="Times New Roman" w:hAnsi="Times New Roman" w:cs="Times New Roman"/>
          <w:color w:val="000000"/>
          <w:spacing w:val="4"/>
          <w:sz w:val="24"/>
          <w:szCs w:val="24"/>
        </w:rPr>
      </w:pPr>
      <w:r w:rsidRPr="00B6516D">
        <w:rPr>
          <w:rFonts w:ascii="Times New Roman" w:hAnsi="Times New Roman" w:cs="Times New Roman"/>
          <w:b/>
          <w:color w:val="000000"/>
          <w:spacing w:val="-1"/>
          <w:sz w:val="24"/>
          <w:szCs w:val="24"/>
        </w:rPr>
        <w:t>Общество с ограниченной ответственностью «СтройКом»</w:t>
      </w:r>
      <w:r w:rsidRPr="00B6516D">
        <w:rPr>
          <w:rFonts w:ascii="Times New Roman" w:hAnsi="Times New Roman" w:cs="Times New Roman"/>
          <w:color w:val="000000"/>
          <w:spacing w:val="4"/>
          <w:sz w:val="24"/>
          <w:szCs w:val="24"/>
        </w:rPr>
        <w:t>, ИНН: 4705029800, ОГРН: 1054700276234, свидетельство о государственной регистрации юридического лица: серия 47 № 001592810, дата государственной регистрации: 21.09.2005 года, наименование регистрирующего органа: Инспекция Министерства Российской Федерации по налогам и сборам № 7 по Гатчинскому району Ленинградской области, КПП: 470501001; юридический адрес: Россия, Ленинградская о</w:t>
      </w:r>
      <w:r w:rsidR="006B30EB">
        <w:rPr>
          <w:rFonts w:ascii="Times New Roman" w:hAnsi="Times New Roman" w:cs="Times New Roman"/>
          <w:color w:val="000000"/>
          <w:spacing w:val="4"/>
          <w:sz w:val="24"/>
          <w:szCs w:val="24"/>
        </w:rPr>
        <w:t>бласть, город Гатчина, ул. Чкалова, д. 77</w:t>
      </w:r>
    </w:p>
    <w:p w:rsidR="00C31AB7" w:rsidRPr="00F6656E" w:rsidRDefault="009864F8" w:rsidP="00E105C9">
      <w:pPr>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color w:val="000000"/>
          <w:spacing w:val="4"/>
          <w:sz w:val="24"/>
          <w:szCs w:val="24"/>
        </w:rPr>
        <w:t>(семьдесят семь),</w:t>
      </w:r>
      <w:r w:rsidR="006B30EB">
        <w:rPr>
          <w:rFonts w:ascii="Times New Roman" w:hAnsi="Times New Roman" w:cs="Times New Roman"/>
          <w:color w:val="000000"/>
          <w:spacing w:val="4"/>
          <w:sz w:val="24"/>
          <w:szCs w:val="24"/>
        </w:rPr>
        <w:t>пом.6(шесть</w:t>
      </w:r>
      <w:r w:rsidR="003371D1" w:rsidRPr="00B6516D">
        <w:rPr>
          <w:rFonts w:ascii="Times New Roman" w:hAnsi="Times New Roman" w:cs="Times New Roman"/>
          <w:color w:val="000000"/>
          <w:spacing w:val="4"/>
          <w:sz w:val="24"/>
          <w:szCs w:val="24"/>
        </w:rPr>
        <w:t>)</w:t>
      </w:r>
      <w:r w:rsidR="00232B5F" w:rsidRPr="00B6516D">
        <w:rPr>
          <w:rFonts w:ascii="Times New Roman" w:hAnsi="Times New Roman" w:cs="Times New Roman"/>
          <w:sz w:val="24"/>
          <w:szCs w:val="24"/>
        </w:rPr>
        <w:t>,</w:t>
      </w:r>
      <w:r w:rsidR="006B30EB">
        <w:rPr>
          <w:rFonts w:ascii="Times New Roman" w:hAnsi="Times New Roman" w:cs="Times New Roman"/>
          <w:sz w:val="24"/>
          <w:szCs w:val="24"/>
        </w:rPr>
        <w:t xml:space="preserve"> </w:t>
      </w:r>
      <w:r w:rsidR="00C31AB7" w:rsidRPr="00B6516D">
        <w:rPr>
          <w:rFonts w:ascii="Times New Roman" w:eastAsia="Times New Roman" w:hAnsi="Times New Roman" w:cs="Times New Roman"/>
          <w:sz w:val="24"/>
          <w:szCs w:val="24"/>
        </w:rPr>
        <w:t xml:space="preserve">именуемое в дальнейшем </w:t>
      </w:r>
      <w:r w:rsidR="00E105C9" w:rsidRPr="00B6516D">
        <w:rPr>
          <w:rFonts w:ascii="Times New Roman" w:eastAsia="Times New Roman" w:hAnsi="Times New Roman" w:cs="Times New Roman"/>
          <w:sz w:val="24"/>
          <w:szCs w:val="24"/>
        </w:rPr>
        <w:t>«</w:t>
      </w:r>
      <w:r w:rsidR="00C31AB7" w:rsidRPr="00B6516D">
        <w:rPr>
          <w:rFonts w:ascii="Times New Roman" w:eastAsia="Times New Roman" w:hAnsi="Times New Roman" w:cs="Times New Roman"/>
          <w:sz w:val="24"/>
          <w:szCs w:val="24"/>
        </w:rPr>
        <w:t>Застройщик</w:t>
      </w:r>
      <w:r w:rsidR="00E105C9" w:rsidRPr="00B6516D">
        <w:rPr>
          <w:rFonts w:ascii="Times New Roman" w:eastAsia="Times New Roman" w:hAnsi="Times New Roman" w:cs="Times New Roman"/>
          <w:sz w:val="24"/>
          <w:szCs w:val="24"/>
        </w:rPr>
        <w:t>»</w:t>
      </w:r>
      <w:r w:rsidR="00C31AB7" w:rsidRPr="00B6516D">
        <w:rPr>
          <w:rFonts w:ascii="Times New Roman" w:eastAsia="Times New Roman" w:hAnsi="Times New Roman" w:cs="Times New Roman"/>
          <w:sz w:val="24"/>
          <w:szCs w:val="24"/>
        </w:rPr>
        <w:t>,</w:t>
      </w:r>
      <w:r w:rsidR="006B30EB">
        <w:rPr>
          <w:rFonts w:ascii="Times New Roman" w:eastAsia="Times New Roman" w:hAnsi="Times New Roman" w:cs="Times New Roman"/>
          <w:sz w:val="24"/>
          <w:szCs w:val="24"/>
        </w:rPr>
        <w:t xml:space="preserve"> </w:t>
      </w:r>
      <w:r w:rsidR="00C31AB7" w:rsidRPr="00B6516D">
        <w:rPr>
          <w:rFonts w:ascii="Times New Roman" w:eastAsia="Times New Roman" w:hAnsi="Times New Roman" w:cs="Times New Roman"/>
          <w:sz w:val="24"/>
          <w:szCs w:val="24"/>
        </w:rPr>
        <w:t>в лице </w:t>
      </w:r>
      <w:r w:rsidR="00E105C9" w:rsidRPr="00B6516D">
        <w:rPr>
          <w:rFonts w:ascii="Times New Roman" w:eastAsia="Times New Roman" w:hAnsi="Times New Roman" w:cs="Times New Roman"/>
          <w:iCs/>
          <w:sz w:val="24"/>
          <w:szCs w:val="24"/>
        </w:rPr>
        <w:t xml:space="preserve">генерального директора </w:t>
      </w:r>
      <w:r>
        <w:rPr>
          <w:rFonts w:ascii="Times New Roman" w:eastAsia="Times New Roman" w:hAnsi="Times New Roman" w:cs="Times New Roman"/>
          <w:iCs/>
          <w:sz w:val="24"/>
          <w:szCs w:val="24"/>
        </w:rPr>
        <w:t>Охотниковой</w:t>
      </w:r>
      <w:r w:rsidRPr="009864F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Татьяны Николаевны</w:t>
      </w:r>
      <w:r w:rsidR="00964261">
        <w:rPr>
          <w:rFonts w:ascii="Times New Roman" w:eastAsia="Times New Roman" w:hAnsi="Times New Roman" w:cs="Times New Roman"/>
          <w:sz w:val="24"/>
          <w:szCs w:val="24"/>
        </w:rPr>
        <w:t>, действующей</w:t>
      </w:r>
      <w:r w:rsidR="00C31AB7" w:rsidRPr="00B6516D">
        <w:rPr>
          <w:rFonts w:ascii="Times New Roman" w:eastAsia="Times New Roman" w:hAnsi="Times New Roman" w:cs="Times New Roman"/>
          <w:sz w:val="24"/>
          <w:szCs w:val="24"/>
        </w:rPr>
        <w:t xml:space="preserve"> на основании </w:t>
      </w:r>
      <w:r w:rsidR="00E105C9" w:rsidRPr="00B6516D">
        <w:rPr>
          <w:rFonts w:ascii="Times New Roman" w:eastAsia="Times New Roman" w:hAnsi="Times New Roman" w:cs="Times New Roman"/>
          <w:iCs/>
          <w:sz w:val="24"/>
          <w:szCs w:val="24"/>
        </w:rPr>
        <w:t>Устава</w:t>
      </w:r>
      <w:r w:rsidR="00C31AB7" w:rsidRPr="00B6516D">
        <w:rPr>
          <w:rFonts w:ascii="Times New Roman" w:eastAsia="Times New Roman" w:hAnsi="Times New Roman" w:cs="Times New Roman"/>
          <w:sz w:val="24"/>
          <w:szCs w:val="24"/>
        </w:rPr>
        <w:t>, с одной стороны, и</w:t>
      </w:r>
      <w:bookmarkStart w:id="3" w:name="linkContainerC782162E"/>
      <w:bookmarkStart w:id="4" w:name="e01219422"/>
      <w:bookmarkEnd w:id="3"/>
      <w:bookmarkEnd w:id="4"/>
      <w:r w:rsidR="00BC32E4">
        <w:rPr>
          <w:rFonts w:ascii="Times New Roman" w:eastAsia="Times New Roman" w:hAnsi="Times New Roman" w:cs="Times New Roman"/>
          <w:sz w:val="24"/>
          <w:szCs w:val="24"/>
        </w:rPr>
        <w:t xml:space="preserve"> </w:t>
      </w:r>
      <w:r w:rsidR="003E4E49" w:rsidRPr="003E4E49">
        <w:rPr>
          <w:rFonts w:ascii="Times New Roman" w:eastAsia="Times New Roman" w:hAnsi="Times New Roman" w:cs="Times New Roman"/>
          <w:b/>
          <w:sz w:val="24"/>
          <w:szCs w:val="24"/>
        </w:rPr>
        <w:t>_________________________________________________________</w:t>
      </w:r>
      <w:r w:rsidR="00CD39BF" w:rsidRPr="00CD39BF">
        <w:rPr>
          <w:rFonts w:ascii="Times New Roman" w:hAnsi="Times New Roman" w:cs="Times New Roman"/>
          <w:sz w:val="24"/>
          <w:szCs w:val="24"/>
        </w:rPr>
        <w:t xml:space="preserve">, </w:t>
      </w:r>
      <w:r w:rsidR="00C31AB7" w:rsidRPr="00B6516D">
        <w:rPr>
          <w:rFonts w:ascii="Times New Roman" w:eastAsia="Times New Roman" w:hAnsi="Times New Roman" w:cs="Times New Roman"/>
          <w:sz w:val="24"/>
          <w:szCs w:val="24"/>
        </w:rPr>
        <w:t>именуем</w:t>
      </w:r>
      <w:r w:rsidR="000C3754">
        <w:rPr>
          <w:rFonts w:ascii="Times New Roman" w:eastAsia="Times New Roman" w:hAnsi="Times New Roman" w:cs="Times New Roman"/>
          <w:sz w:val="24"/>
          <w:szCs w:val="24"/>
        </w:rPr>
        <w:t>ый</w:t>
      </w:r>
      <w:r w:rsidR="00C31AB7" w:rsidRPr="00B6516D">
        <w:rPr>
          <w:rFonts w:ascii="Times New Roman" w:eastAsia="Times New Roman" w:hAnsi="Times New Roman" w:cs="Times New Roman"/>
          <w:sz w:val="24"/>
          <w:szCs w:val="24"/>
        </w:rPr>
        <w:t xml:space="preserve"> в дальнейшем </w:t>
      </w:r>
      <w:r w:rsidR="00E105C9" w:rsidRPr="00B6516D">
        <w:rPr>
          <w:rFonts w:ascii="Times New Roman" w:eastAsia="Times New Roman" w:hAnsi="Times New Roman" w:cs="Times New Roman"/>
          <w:sz w:val="24"/>
          <w:szCs w:val="24"/>
        </w:rPr>
        <w:t>«</w:t>
      </w:r>
      <w:r w:rsidR="00C31AB7" w:rsidRPr="00B6516D">
        <w:rPr>
          <w:rFonts w:ascii="Times New Roman" w:eastAsia="Times New Roman" w:hAnsi="Times New Roman" w:cs="Times New Roman"/>
          <w:sz w:val="24"/>
          <w:szCs w:val="24"/>
        </w:rPr>
        <w:t>Дольщик</w:t>
      </w:r>
      <w:r w:rsidR="00E105C9" w:rsidRPr="00B6516D">
        <w:rPr>
          <w:rFonts w:ascii="Times New Roman" w:eastAsia="Times New Roman" w:hAnsi="Times New Roman" w:cs="Times New Roman"/>
          <w:sz w:val="24"/>
          <w:szCs w:val="24"/>
        </w:rPr>
        <w:t>»</w:t>
      </w:r>
      <w:r w:rsidR="00C31AB7" w:rsidRPr="00B6516D">
        <w:rPr>
          <w:rFonts w:ascii="Times New Roman" w:eastAsia="Times New Roman" w:hAnsi="Times New Roman" w:cs="Times New Roman"/>
          <w:sz w:val="24"/>
          <w:szCs w:val="24"/>
        </w:rPr>
        <w:t>, с другой стороны,</w:t>
      </w:r>
      <w:bookmarkStart w:id="5" w:name="linkContainerE926F26B"/>
      <w:bookmarkEnd w:id="5"/>
      <w:r w:rsidR="00475FF8">
        <w:rPr>
          <w:rFonts w:ascii="Times New Roman" w:eastAsia="Times New Roman" w:hAnsi="Times New Roman" w:cs="Times New Roman"/>
          <w:sz w:val="24"/>
          <w:szCs w:val="24"/>
        </w:rPr>
        <w:t xml:space="preserve"> </w:t>
      </w:r>
      <w:r w:rsidR="00C31AB7" w:rsidRPr="00B6516D">
        <w:rPr>
          <w:rFonts w:ascii="Times New Roman" w:eastAsia="Times New Roman" w:hAnsi="Times New Roman" w:cs="Times New Roman"/>
          <w:sz w:val="24"/>
          <w:szCs w:val="24"/>
        </w:rPr>
        <w:t>вместе именуемые</w:t>
      </w:r>
      <w:r w:rsidR="00475FF8">
        <w:rPr>
          <w:rFonts w:ascii="Times New Roman" w:eastAsia="Times New Roman" w:hAnsi="Times New Roman" w:cs="Times New Roman"/>
          <w:sz w:val="24"/>
          <w:szCs w:val="24"/>
        </w:rPr>
        <w:t xml:space="preserve"> </w:t>
      </w:r>
      <w:r w:rsidR="00E105C9"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Стороны</w:t>
      </w:r>
      <w:r w:rsidR="00E105C9"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а индивидуально – </w:t>
      </w:r>
      <w:r w:rsidR="00E105C9"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Сторона</w:t>
      </w:r>
      <w:r w:rsidR="00E105C9"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w:t>
      </w:r>
      <w:bookmarkStart w:id="6" w:name="linkContainer8D0484ED"/>
      <w:bookmarkEnd w:id="6"/>
      <w:r w:rsidR="00475FF8">
        <w:rPr>
          <w:rFonts w:ascii="Times New Roman" w:eastAsia="Times New Roman" w:hAnsi="Times New Roman" w:cs="Times New Roman"/>
          <w:sz w:val="24"/>
          <w:szCs w:val="24"/>
        </w:rPr>
        <w:t xml:space="preserve"> </w:t>
      </w:r>
      <w:r w:rsidR="00C31AB7" w:rsidRPr="00F6656E">
        <w:rPr>
          <w:rFonts w:ascii="Times New Roman" w:eastAsia="Times New Roman" w:hAnsi="Times New Roman" w:cs="Times New Roman"/>
          <w:sz w:val="24"/>
          <w:szCs w:val="24"/>
        </w:rPr>
        <w:t>заключили настоящий</w:t>
      </w:r>
      <w:r w:rsidR="00647FEA">
        <w:rPr>
          <w:rFonts w:ascii="Times New Roman" w:eastAsia="Times New Roman" w:hAnsi="Times New Roman" w:cs="Times New Roman"/>
          <w:sz w:val="24"/>
          <w:szCs w:val="24"/>
        </w:rPr>
        <w:t xml:space="preserve"> </w:t>
      </w:r>
      <w:r w:rsidR="00C31AB7" w:rsidRPr="00F6656E">
        <w:rPr>
          <w:rFonts w:ascii="Times New Roman" w:eastAsia="Times New Roman" w:hAnsi="Times New Roman" w:cs="Times New Roman"/>
          <w:sz w:val="24"/>
          <w:szCs w:val="24"/>
        </w:rPr>
        <w:t> ДОГОВОР ДОЛЕВОГО УЧАСТИЯ В</w:t>
      </w:r>
      <w:r w:rsidR="00647FEA">
        <w:rPr>
          <w:rFonts w:ascii="Times New Roman" w:eastAsia="Times New Roman" w:hAnsi="Times New Roman" w:cs="Times New Roman"/>
          <w:sz w:val="24"/>
          <w:szCs w:val="24"/>
        </w:rPr>
        <w:t xml:space="preserve"> СТРОИТЕЛЬСТВЕ (далее по тексту– </w:t>
      </w:r>
      <w:r w:rsidR="00E105C9"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w:t>
      </w:r>
      <w:r w:rsidR="00E105C9"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о нижеследующем:</w:t>
      </w:r>
    </w:p>
    <w:p w:rsidR="00E105C9" w:rsidRPr="00F6656E" w:rsidRDefault="00E105C9" w:rsidP="00E105C9">
      <w:pPr>
        <w:spacing w:after="0" w:line="240" w:lineRule="auto"/>
        <w:jc w:val="both"/>
        <w:textAlignment w:val="baseline"/>
        <w:rPr>
          <w:rFonts w:ascii="Times New Roman" w:eastAsia="Times New Roman" w:hAnsi="Times New Roman" w:cs="Times New Roman"/>
          <w:sz w:val="24"/>
          <w:szCs w:val="24"/>
        </w:rPr>
      </w:pPr>
    </w:p>
    <w:p w:rsidR="00C31AB7" w:rsidRDefault="00C31AB7"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1. Предмет договора</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1.1. 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обязуется в предусмотренный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Договором</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срок построить недвижимое имущество (далее по тексту </w:t>
      </w:r>
      <w:r w:rsidR="00E105C9" w:rsidRPr="00F6656E">
        <w:rPr>
          <w:rFonts w:ascii="Times New Roman" w:eastAsia="Times New Roman" w:hAnsi="Times New Roman" w:cs="Times New Roman"/>
          <w:sz w:val="24"/>
          <w:szCs w:val="24"/>
        </w:rPr>
        <w:t>–</w:t>
      </w:r>
      <w:r w:rsidR="00647FEA">
        <w:rPr>
          <w:rFonts w:ascii="Times New Roman" w:eastAsia="Times New Roman" w:hAnsi="Times New Roman" w:cs="Times New Roman"/>
          <w:sz w:val="24"/>
          <w:szCs w:val="24"/>
        </w:rPr>
        <w:t xml:space="preserve">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недвижимости</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после получения разрешения на ввод в эксплуатацию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передать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находящийся в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Объекте недвижимости</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объект долевого строительства, указанны</w:t>
      </w:r>
      <w:r w:rsidR="005E769B" w:rsidRPr="00F6656E">
        <w:rPr>
          <w:rFonts w:ascii="Times New Roman" w:eastAsia="Times New Roman" w:hAnsi="Times New Roman" w:cs="Times New Roman"/>
          <w:sz w:val="24"/>
          <w:szCs w:val="24"/>
        </w:rPr>
        <w:t>й</w:t>
      </w:r>
      <w:r w:rsidRPr="00F6656E">
        <w:rPr>
          <w:rFonts w:ascii="Times New Roman" w:eastAsia="Times New Roman" w:hAnsi="Times New Roman" w:cs="Times New Roman"/>
          <w:sz w:val="24"/>
          <w:szCs w:val="24"/>
        </w:rPr>
        <w:t xml:space="preserve"> в п. 1.2</w:t>
      </w:r>
      <w:r w:rsidR="00E105C9" w:rsidRPr="00F6656E">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Договора</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(далее по тексту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а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обязуется оплатить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Застройщику</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обусловленную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Договором</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стоимость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w:t>
      </w:r>
      <w:r w:rsidR="0027186B" w:rsidRPr="00F6656E">
        <w:rPr>
          <w:rFonts w:ascii="Times New Roman" w:eastAsia="Times New Roman" w:hAnsi="Times New Roman" w:cs="Times New Roman"/>
          <w:sz w:val="24"/>
          <w:szCs w:val="24"/>
        </w:rPr>
        <w:t>а</w:t>
      </w:r>
      <w:r w:rsidRPr="00F6656E">
        <w:rPr>
          <w:rFonts w:ascii="Times New Roman" w:eastAsia="Times New Roman" w:hAnsi="Times New Roman" w:cs="Times New Roman"/>
          <w:sz w:val="24"/>
          <w:szCs w:val="24"/>
        </w:rPr>
        <w:t xml:space="preserve"> долевого строительства</w:t>
      </w:r>
      <w:r w:rsidR="00E105C9" w:rsidRPr="00F6656E">
        <w:rPr>
          <w:rFonts w:ascii="Times New Roman" w:eastAsia="Times New Roman" w:hAnsi="Times New Roman" w:cs="Times New Roman"/>
          <w:sz w:val="24"/>
          <w:szCs w:val="24"/>
        </w:rPr>
        <w:t>» и принять </w:t>
      </w:r>
      <w:r w:rsidR="005E769B" w:rsidRPr="00F6656E">
        <w:rPr>
          <w:rFonts w:ascii="Times New Roman" w:eastAsia="Times New Roman" w:hAnsi="Times New Roman" w:cs="Times New Roman"/>
          <w:sz w:val="24"/>
          <w:szCs w:val="24"/>
        </w:rPr>
        <w:t>его</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7" w:name="e7050B193"/>
      <w:bookmarkEnd w:id="7"/>
      <w:r w:rsidRPr="00F6656E">
        <w:rPr>
          <w:rFonts w:ascii="Times New Roman" w:eastAsia="Times New Roman" w:hAnsi="Times New Roman" w:cs="Times New Roman"/>
          <w:sz w:val="24"/>
          <w:szCs w:val="24"/>
        </w:rPr>
        <w:t>1.2. 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явля</w:t>
      </w:r>
      <w:r w:rsidR="000A775D">
        <w:rPr>
          <w:rFonts w:ascii="Times New Roman" w:eastAsia="Times New Roman" w:hAnsi="Times New Roman" w:cs="Times New Roman"/>
          <w:sz w:val="24"/>
          <w:szCs w:val="24"/>
        </w:rPr>
        <w:t>е</w:t>
      </w:r>
      <w:r w:rsidRPr="00F6656E">
        <w:rPr>
          <w:rFonts w:ascii="Times New Roman" w:eastAsia="Times New Roman" w:hAnsi="Times New Roman" w:cs="Times New Roman"/>
          <w:sz w:val="24"/>
          <w:szCs w:val="24"/>
        </w:rPr>
        <w:t xml:space="preserve">тся </w:t>
      </w:r>
      <w:r w:rsidR="00E105C9" w:rsidRPr="00F6656E">
        <w:rPr>
          <w:rFonts w:ascii="Times New Roman" w:eastAsia="Times New Roman" w:hAnsi="Times New Roman" w:cs="Times New Roman"/>
          <w:sz w:val="24"/>
          <w:szCs w:val="24"/>
        </w:rPr>
        <w:t xml:space="preserve">жилым </w:t>
      </w:r>
      <w:r w:rsidRPr="00F6656E">
        <w:rPr>
          <w:rFonts w:ascii="Times New Roman" w:eastAsia="Times New Roman" w:hAnsi="Times New Roman" w:cs="Times New Roman"/>
          <w:sz w:val="24"/>
          <w:szCs w:val="24"/>
        </w:rPr>
        <w:t>помещени</w:t>
      </w:r>
      <w:r w:rsidR="0027186B" w:rsidRPr="00F6656E">
        <w:rPr>
          <w:rFonts w:ascii="Times New Roman" w:eastAsia="Times New Roman" w:hAnsi="Times New Roman" w:cs="Times New Roman"/>
          <w:sz w:val="24"/>
          <w:szCs w:val="24"/>
        </w:rPr>
        <w:t>е</w:t>
      </w:r>
      <w:r w:rsidRPr="00F6656E">
        <w:rPr>
          <w:rFonts w:ascii="Times New Roman" w:eastAsia="Times New Roman" w:hAnsi="Times New Roman" w:cs="Times New Roman"/>
          <w:sz w:val="24"/>
          <w:szCs w:val="24"/>
        </w:rPr>
        <w:t>м, расположен</w:t>
      </w:r>
      <w:r w:rsidR="00E105C9" w:rsidRPr="00F6656E">
        <w:rPr>
          <w:rFonts w:ascii="Times New Roman" w:eastAsia="Times New Roman" w:hAnsi="Times New Roman" w:cs="Times New Roman"/>
          <w:sz w:val="24"/>
          <w:szCs w:val="24"/>
        </w:rPr>
        <w:t>ным</w:t>
      </w:r>
      <w:r w:rsidRPr="00F6656E">
        <w:rPr>
          <w:rFonts w:ascii="Times New Roman" w:eastAsia="Times New Roman" w:hAnsi="Times New Roman" w:cs="Times New Roman"/>
          <w:sz w:val="24"/>
          <w:szCs w:val="24"/>
        </w:rPr>
        <w:t xml:space="preserve"> по адресу: </w:t>
      </w:r>
      <w:r w:rsidR="00E105C9" w:rsidRPr="00F6656E">
        <w:rPr>
          <w:rFonts w:ascii="Times New Roman" w:eastAsia="Times New Roman" w:hAnsi="Times New Roman" w:cs="Times New Roman"/>
          <w:iCs/>
          <w:sz w:val="24"/>
          <w:szCs w:val="24"/>
        </w:rPr>
        <w:t>Ленинградская обла</w:t>
      </w:r>
      <w:r w:rsidR="0027186B" w:rsidRPr="00F6656E">
        <w:rPr>
          <w:rFonts w:ascii="Times New Roman" w:eastAsia="Times New Roman" w:hAnsi="Times New Roman" w:cs="Times New Roman"/>
          <w:iCs/>
          <w:sz w:val="24"/>
          <w:szCs w:val="24"/>
        </w:rPr>
        <w:t>сть, город Гатчина, улица Чкалова, дом</w:t>
      </w:r>
      <w:r w:rsidR="00C15921">
        <w:rPr>
          <w:rFonts w:ascii="Times New Roman" w:eastAsia="Times New Roman" w:hAnsi="Times New Roman" w:cs="Times New Roman"/>
          <w:iCs/>
          <w:sz w:val="24"/>
          <w:szCs w:val="24"/>
        </w:rPr>
        <w:t xml:space="preserve"> 22б</w:t>
      </w:r>
      <w:r w:rsidR="00AC1E0E" w:rsidRPr="00C75748">
        <w:rPr>
          <w:rFonts w:ascii="Times New Roman" w:eastAsia="Times New Roman" w:hAnsi="Times New Roman" w:cs="Times New Roman"/>
          <w:iCs/>
          <w:sz w:val="24"/>
          <w:szCs w:val="24"/>
        </w:rPr>
        <w:t xml:space="preserve"> </w:t>
      </w:r>
      <w:r w:rsidR="00C15921">
        <w:rPr>
          <w:rFonts w:ascii="Times New Roman" w:eastAsia="Times New Roman" w:hAnsi="Times New Roman" w:cs="Times New Roman"/>
          <w:iCs/>
          <w:sz w:val="24"/>
          <w:szCs w:val="24"/>
        </w:rPr>
        <w:t>(двадцать два</w:t>
      </w:r>
      <w:r w:rsidR="00D15025">
        <w:rPr>
          <w:rFonts w:ascii="Times New Roman" w:eastAsia="Times New Roman" w:hAnsi="Times New Roman" w:cs="Times New Roman"/>
          <w:iCs/>
          <w:sz w:val="24"/>
          <w:szCs w:val="24"/>
        </w:rPr>
        <w:t xml:space="preserve"> </w:t>
      </w:r>
      <w:r w:rsidR="009864F8" w:rsidRPr="009864F8">
        <w:rPr>
          <w:rFonts w:ascii="Times New Roman" w:eastAsia="Times New Roman" w:hAnsi="Times New Roman" w:cs="Times New Roman"/>
          <w:iCs/>
          <w:sz w:val="24"/>
          <w:szCs w:val="24"/>
        </w:rPr>
        <w:t>б</w:t>
      </w:r>
      <w:r w:rsidR="0027186B" w:rsidRPr="00F6656E">
        <w:rPr>
          <w:rFonts w:ascii="Times New Roman" w:eastAsia="Times New Roman" w:hAnsi="Times New Roman" w:cs="Times New Roman"/>
          <w:iCs/>
          <w:sz w:val="24"/>
          <w:szCs w:val="24"/>
        </w:rPr>
        <w:t>), квартира</w:t>
      </w:r>
      <w:r w:rsidR="00D848DA">
        <w:rPr>
          <w:rFonts w:ascii="Times New Roman" w:eastAsia="Times New Roman" w:hAnsi="Times New Roman" w:cs="Times New Roman"/>
          <w:iCs/>
          <w:sz w:val="24"/>
          <w:szCs w:val="24"/>
        </w:rPr>
        <w:t xml:space="preserve"> №</w:t>
      </w:r>
      <w:r w:rsidR="00EA463E" w:rsidRPr="00EA463E">
        <w:rPr>
          <w:rFonts w:ascii="Times New Roman" w:eastAsia="Times New Roman" w:hAnsi="Times New Roman" w:cs="Times New Roman"/>
          <w:iCs/>
          <w:sz w:val="24"/>
          <w:szCs w:val="24"/>
        </w:rPr>
        <w:t>2</w:t>
      </w:r>
      <w:r w:rsidRPr="00F6656E">
        <w:rPr>
          <w:rFonts w:ascii="Times New Roman" w:eastAsia="Times New Roman" w:hAnsi="Times New Roman" w:cs="Times New Roman"/>
          <w:sz w:val="24"/>
          <w:szCs w:val="24"/>
        </w:rPr>
        <w:t xml:space="preserve">. Индивидуальные характеристики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w:t>
      </w:r>
      <w:r w:rsidR="0027186B" w:rsidRPr="00F6656E">
        <w:rPr>
          <w:rFonts w:ascii="Times New Roman" w:eastAsia="Times New Roman" w:hAnsi="Times New Roman" w:cs="Times New Roman"/>
          <w:sz w:val="24"/>
          <w:szCs w:val="24"/>
        </w:rPr>
        <w:t>а</w:t>
      </w:r>
      <w:r w:rsidRPr="00F6656E">
        <w:rPr>
          <w:rFonts w:ascii="Times New Roman" w:eastAsia="Times New Roman" w:hAnsi="Times New Roman" w:cs="Times New Roman"/>
          <w:sz w:val="24"/>
          <w:szCs w:val="24"/>
        </w:rPr>
        <w:t xml:space="preserve"> долевого строительства</w:t>
      </w:r>
      <w:r w:rsidR="00E105C9" w:rsidRPr="00F6656E">
        <w:rPr>
          <w:rFonts w:ascii="Times New Roman" w:eastAsia="Times New Roman" w:hAnsi="Times New Roman" w:cs="Times New Roman"/>
          <w:sz w:val="24"/>
          <w:szCs w:val="24"/>
        </w:rPr>
        <w:t>»</w:t>
      </w:r>
      <w:r w:rsidR="00380CF2">
        <w:rPr>
          <w:rFonts w:ascii="Times New Roman" w:eastAsia="Times New Roman" w:hAnsi="Times New Roman" w:cs="Times New Roman"/>
          <w:sz w:val="24"/>
          <w:szCs w:val="24"/>
        </w:rPr>
        <w:t xml:space="preserve">: </w:t>
      </w:r>
      <w:r w:rsidR="00CD39BF">
        <w:rPr>
          <w:rFonts w:ascii="Times New Roman" w:eastAsia="Times New Roman" w:hAnsi="Times New Roman" w:cs="Times New Roman"/>
          <w:sz w:val="24"/>
          <w:szCs w:val="24"/>
        </w:rPr>
        <w:t>двух</w:t>
      </w:r>
      <w:r w:rsidR="006D7A61">
        <w:rPr>
          <w:rFonts w:ascii="Times New Roman" w:eastAsia="Times New Roman" w:hAnsi="Times New Roman" w:cs="Times New Roman"/>
          <w:sz w:val="24"/>
          <w:szCs w:val="24"/>
        </w:rPr>
        <w:t>комнатная</w:t>
      </w:r>
      <w:r w:rsidR="0027186B" w:rsidRPr="00F6656E">
        <w:rPr>
          <w:rFonts w:ascii="Times New Roman" w:eastAsia="Times New Roman" w:hAnsi="Times New Roman" w:cs="Times New Roman"/>
          <w:sz w:val="24"/>
          <w:szCs w:val="24"/>
        </w:rPr>
        <w:t xml:space="preserve"> квартира, </w:t>
      </w:r>
      <w:r w:rsidR="00C87877" w:rsidRPr="00F6656E">
        <w:rPr>
          <w:rFonts w:ascii="Times New Roman" w:eastAsia="Times New Roman" w:hAnsi="Times New Roman" w:cs="Times New Roman"/>
          <w:sz w:val="24"/>
          <w:szCs w:val="24"/>
        </w:rPr>
        <w:t xml:space="preserve">расположенная на </w:t>
      </w:r>
      <w:r w:rsidR="00EA463E" w:rsidRPr="00EA463E">
        <w:rPr>
          <w:rFonts w:ascii="Times New Roman" w:eastAsia="Times New Roman" w:hAnsi="Times New Roman" w:cs="Times New Roman"/>
          <w:sz w:val="24"/>
          <w:szCs w:val="24"/>
        </w:rPr>
        <w:t>1</w:t>
      </w:r>
      <w:r w:rsidR="00C87877" w:rsidRPr="00F6656E">
        <w:rPr>
          <w:rFonts w:ascii="Times New Roman" w:eastAsia="Times New Roman" w:hAnsi="Times New Roman" w:cs="Times New Roman"/>
          <w:sz w:val="24"/>
          <w:szCs w:val="24"/>
        </w:rPr>
        <w:t xml:space="preserve"> этаже трехэтажного кирпичного дома, общей площадью </w:t>
      </w:r>
      <w:r w:rsidR="00EA463E">
        <w:rPr>
          <w:rFonts w:ascii="Times New Roman" w:eastAsia="Times New Roman" w:hAnsi="Times New Roman" w:cs="Times New Roman"/>
          <w:sz w:val="24"/>
          <w:szCs w:val="24"/>
          <w:lang w:val="en-US"/>
        </w:rPr>
        <w:t>55</w:t>
      </w:r>
      <w:r w:rsidR="00EA463E">
        <w:rPr>
          <w:rFonts w:ascii="Times New Roman" w:eastAsia="Times New Roman" w:hAnsi="Times New Roman" w:cs="Times New Roman"/>
          <w:sz w:val="24"/>
          <w:szCs w:val="24"/>
        </w:rPr>
        <w:t>,3</w:t>
      </w:r>
      <w:r w:rsidR="00EA463E">
        <w:rPr>
          <w:rFonts w:ascii="Times New Roman" w:eastAsia="Times New Roman" w:hAnsi="Times New Roman" w:cs="Times New Roman"/>
          <w:sz w:val="24"/>
          <w:szCs w:val="24"/>
          <w:lang w:val="en-US"/>
        </w:rPr>
        <w:t>3</w:t>
      </w:r>
      <w:r w:rsidR="00C87877" w:rsidRPr="00F6656E">
        <w:rPr>
          <w:rFonts w:ascii="Times New Roman" w:eastAsia="Times New Roman" w:hAnsi="Times New Roman" w:cs="Times New Roman"/>
          <w:sz w:val="24"/>
          <w:szCs w:val="24"/>
        </w:rPr>
        <w:t xml:space="preserve"> кв. м, жилая площадь </w:t>
      </w:r>
      <w:r w:rsidR="00EA463E">
        <w:rPr>
          <w:rFonts w:ascii="Times New Roman" w:eastAsia="Times New Roman" w:hAnsi="Times New Roman" w:cs="Times New Roman"/>
          <w:sz w:val="24"/>
          <w:szCs w:val="24"/>
          <w:lang w:val="en-US"/>
        </w:rPr>
        <w:t>23</w:t>
      </w:r>
      <w:r w:rsidR="005932CA">
        <w:rPr>
          <w:rFonts w:ascii="Times New Roman" w:eastAsia="Times New Roman" w:hAnsi="Times New Roman" w:cs="Times New Roman"/>
          <w:sz w:val="24"/>
          <w:szCs w:val="24"/>
        </w:rPr>
        <w:t>,</w:t>
      </w:r>
      <w:r w:rsidR="00EA463E">
        <w:rPr>
          <w:rFonts w:ascii="Times New Roman" w:eastAsia="Times New Roman" w:hAnsi="Times New Roman" w:cs="Times New Roman"/>
          <w:sz w:val="24"/>
          <w:szCs w:val="24"/>
          <w:lang w:val="en-US"/>
        </w:rPr>
        <w:t xml:space="preserve">39 </w:t>
      </w:r>
      <w:r w:rsidR="00C87877" w:rsidRPr="00F6656E">
        <w:rPr>
          <w:rFonts w:ascii="Times New Roman" w:eastAsia="Times New Roman" w:hAnsi="Times New Roman" w:cs="Times New Roman"/>
          <w:sz w:val="24"/>
          <w:szCs w:val="24"/>
        </w:rPr>
        <w:t>кв. м.</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8" w:name="eB4BFC02C"/>
      <w:bookmarkEnd w:id="8"/>
      <w:r w:rsidRPr="00F6656E">
        <w:rPr>
          <w:rFonts w:ascii="Times New Roman" w:eastAsia="Times New Roman" w:hAnsi="Times New Roman" w:cs="Times New Roman"/>
          <w:sz w:val="24"/>
          <w:szCs w:val="24"/>
        </w:rPr>
        <w:t>1.3. </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Объектом недвижимости</w:t>
      </w:r>
      <w:r w:rsidR="00E105C9"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является </w:t>
      </w:r>
      <w:r w:rsidR="00E105C9" w:rsidRPr="00F6656E">
        <w:rPr>
          <w:rFonts w:ascii="Times New Roman" w:eastAsia="Times New Roman" w:hAnsi="Times New Roman" w:cs="Times New Roman"/>
          <w:sz w:val="24"/>
          <w:szCs w:val="24"/>
        </w:rPr>
        <w:t>многоквартирны</w:t>
      </w:r>
      <w:r w:rsidR="00D2695A" w:rsidRPr="00F6656E">
        <w:rPr>
          <w:rFonts w:ascii="Times New Roman" w:eastAsia="Times New Roman" w:hAnsi="Times New Roman" w:cs="Times New Roman"/>
          <w:sz w:val="24"/>
          <w:szCs w:val="24"/>
        </w:rPr>
        <w:t>й</w:t>
      </w:r>
      <w:r w:rsidR="00E105C9" w:rsidRPr="00F6656E">
        <w:rPr>
          <w:rFonts w:ascii="Times New Roman" w:eastAsia="Times New Roman" w:hAnsi="Times New Roman" w:cs="Times New Roman"/>
          <w:sz w:val="24"/>
          <w:szCs w:val="24"/>
        </w:rPr>
        <w:t xml:space="preserve"> жил</w:t>
      </w:r>
      <w:r w:rsidR="00D2695A" w:rsidRPr="00F6656E">
        <w:rPr>
          <w:rFonts w:ascii="Times New Roman" w:eastAsia="Times New Roman" w:hAnsi="Times New Roman" w:cs="Times New Roman"/>
          <w:sz w:val="24"/>
          <w:szCs w:val="24"/>
        </w:rPr>
        <w:t>ой</w:t>
      </w:r>
      <w:r w:rsidR="00E105C9" w:rsidRPr="00F6656E">
        <w:rPr>
          <w:rFonts w:ascii="Times New Roman" w:eastAsia="Times New Roman" w:hAnsi="Times New Roman" w:cs="Times New Roman"/>
          <w:sz w:val="24"/>
          <w:szCs w:val="24"/>
        </w:rPr>
        <w:t xml:space="preserve"> дом, </w:t>
      </w:r>
      <w:r w:rsidRPr="00F6656E">
        <w:rPr>
          <w:rFonts w:ascii="Times New Roman" w:eastAsia="Times New Roman" w:hAnsi="Times New Roman" w:cs="Times New Roman"/>
          <w:sz w:val="24"/>
          <w:szCs w:val="24"/>
        </w:rPr>
        <w:t>которы</w:t>
      </w:r>
      <w:r w:rsidR="00D2695A" w:rsidRPr="00F6656E">
        <w:rPr>
          <w:rFonts w:ascii="Times New Roman" w:eastAsia="Times New Roman" w:hAnsi="Times New Roman" w:cs="Times New Roman"/>
          <w:sz w:val="24"/>
          <w:szCs w:val="24"/>
        </w:rPr>
        <w:t>й</w:t>
      </w:r>
      <w:r w:rsidRPr="00F6656E">
        <w:rPr>
          <w:rFonts w:ascii="Times New Roman" w:eastAsia="Times New Roman" w:hAnsi="Times New Roman" w:cs="Times New Roman"/>
          <w:sz w:val="24"/>
          <w:szCs w:val="24"/>
        </w:rPr>
        <w:t xml:space="preserve"> расположен на </w:t>
      </w:r>
      <w:r w:rsidR="00B42741">
        <w:rPr>
          <w:rFonts w:ascii="Times New Roman" w:eastAsia="Times New Roman" w:hAnsi="Times New Roman" w:cs="Times New Roman"/>
          <w:sz w:val="24"/>
          <w:szCs w:val="24"/>
        </w:rPr>
        <w:t>земельном</w:t>
      </w:r>
      <w:r w:rsidRPr="00F6656E">
        <w:rPr>
          <w:rFonts w:ascii="Times New Roman" w:eastAsia="Times New Roman" w:hAnsi="Times New Roman" w:cs="Times New Roman"/>
          <w:sz w:val="24"/>
          <w:szCs w:val="24"/>
        </w:rPr>
        <w:t xml:space="preserve"> участке, по адресу: </w:t>
      </w:r>
      <w:r w:rsidR="00E105C9" w:rsidRPr="00F6656E">
        <w:rPr>
          <w:rFonts w:ascii="Times New Roman" w:eastAsia="Times New Roman" w:hAnsi="Times New Roman" w:cs="Times New Roman"/>
          <w:iCs/>
          <w:sz w:val="24"/>
          <w:szCs w:val="24"/>
        </w:rPr>
        <w:t xml:space="preserve">Ленинградская область, г. Гатчина, ул. Чкалова, </w:t>
      </w:r>
      <w:r w:rsidR="00C15921">
        <w:rPr>
          <w:rFonts w:ascii="Times New Roman" w:eastAsia="Times New Roman" w:hAnsi="Times New Roman" w:cs="Times New Roman"/>
          <w:iCs/>
          <w:sz w:val="24"/>
          <w:szCs w:val="24"/>
        </w:rPr>
        <w:t>д. 22б (двадцать два</w:t>
      </w:r>
      <w:r w:rsidR="00D15025">
        <w:rPr>
          <w:rFonts w:ascii="Times New Roman" w:eastAsia="Times New Roman" w:hAnsi="Times New Roman" w:cs="Times New Roman"/>
          <w:iCs/>
          <w:sz w:val="24"/>
          <w:szCs w:val="24"/>
        </w:rPr>
        <w:t xml:space="preserve"> </w:t>
      </w:r>
      <w:r w:rsidR="009864F8" w:rsidRPr="009864F8">
        <w:rPr>
          <w:rFonts w:ascii="Times New Roman" w:eastAsia="Times New Roman" w:hAnsi="Times New Roman" w:cs="Times New Roman"/>
          <w:iCs/>
          <w:sz w:val="24"/>
          <w:szCs w:val="24"/>
        </w:rPr>
        <w:t>б</w:t>
      </w:r>
      <w:r w:rsidR="00A851C3" w:rsidRPr="009864F8">
        <w:rPr>
          <w:rFonts w:ascii="Times New Roman" w:eastAsia="Times New Roman" w:hAnsi="Times New Roman" w:cs="Times New Roman"/>
          <w:iCs/>
          <w:sz w:val="24"/>
          <w:szCs w:val="24"/>
        </w:rPr>
        <w:t>)</w:t>
      </w:r>
      <w:r w:rsidR="00A851C3">
        <w:rPr>
          <w:rFonts w:ascii="Times New Roman" w:eastAsia="Times New Roman" w:hAnsi="Times New Roman" w:cs="Times New Roman"/>
          <w:iCs/>
          <w:sz w:val="24"/>
          <w:szCs w:val="24"/>
        </w:rPr>
        <w:t xml:space="preserve">, </w:t>
      </w:r>
      <w:r w:rsidRPr="00F6656E">
        <w:rPr>
          <w:rFonts w:ascii="Times New Roman" w:eastAsia="Times New Roman" w:hAnsi="Times New Roman" w:cs="Times New Roman"/>
          <w:sz w:val="24"/>
          <w:szCs w:val="24"/>
        </w:rPr>
        <w:t>и име</w:t>
      </w:r>
      <w:r w:rsidR="005E769B" w:rsidRPr="00F6656E">
        <w:rPr>
          <w:rFonts w:ascii="Times New Roman" w:eastAsia="Times New Roman" w:hAnsi="Times New Roman" w:cs="Times New Roman"/>
          <w:sz w:val="24"/>
          <w:szCs w:val="24"/>
        </w:rPr>
        <w:t>е</w:t>
      </w:r>
      <w:r w:rsidRPr="00F6656E">
        <w:rPr>
          <w:rFonts w:ascii="Times New Roman" w:eastAsia="Times New Roman" w:hAnsi="Times New Roman" w:cs="Times New Roman"/>
          <w:sz w:val="24"/>
          <w:szCs w:val="24"/>
        </w:rPr>
        <w:t>т следующие характеристики:</w:t>
      </w:r>
      <w:r w:rsidR="00321802" w:rsidRPr="00321802">
        <w:rPr>
          <w:rFonts w:ascii="Times New Roman" w:eastAsia="Times New Roman" w:hAnsi="Times New Roman" w:cs="Times New Roman"/>
          <w:sz w:val="24"/>
          <w:szCs w:val="24"/>
        </w:rPr>
        <w:t xml:space="preserve"> </w:t>
      </w:r>
      <w:r w:rsidR="00EC365D">
        <w:rPr>
          <w:rFonts w:ascii="Times New Roman" w:eastAsia="Times New Roman" w:hAnsi="Times New Roman" w:cs="Times New Roman"/>
          <w:sz w:val="24"/>
          <w:szCs w:val="24"/>
        </w:rPr>
        <w:t xml:space="preserve">количество зданий </w:t>
      </w:r>
      <w:r w:rsidR="00A46F32">
        <w:rPr>
          <w:rFonts w:ascii="Times New Roman" w:eastAsia="Times New Roman" w:hAnsi="Times New Roman" w:cs="Times New Roman"/>
          <w:sz w:val="24"/>
          <w:szCs w:val="24"/>
        </w:rPr>
        <w:t>– 1, общая площадь квартир – 1133</w:t>
      </w:r>
      <w:r w:rsidR="00A46F32" w:rsidRPr="00A46F32">
        <w:rPr>
          <w:rFonts w:ascii="Times New Roman" w:eastAsia="Times New Roman" w:hAnsi="Times New Roman" w:cs="Times New Roman"/>
          <w:sz w:val="24"/>
          <w:szCs w:val="24"/>
        </w:rPr>
        <w:t xml:space="preserve">,73 </w:t>
      </w:r>
      <w:r w:rsidR="00332C81">
        <w:rPr>
          <w:rFonts w:ascii="Times New Roman" w:eastAsia="Times New Roman" w:hAnsi="Times New Roman" w:cs="Times New Roman"/>
          <w:sz w:val="24"/>
          <w:szCs w:val="24"/>
        </w:rPr>
        <w:t xml:space="preserve">кв. м, количество квартир – </w:t>
      </w:r>
      <w:r w:rsidR="00C15921">
        <w:rPr>
          <w:rFonts w:ascii="Times New Roman" w:eastAsia="Times New Roman" w:hAnsi="Times New Roman" w:cs="Times New Roman"/>
          <w:sz w:val="24"/>
          <w:szCs w:val="24"/>
        </w:rPr>
        <w:t>15</w:t>
      </w:r>
      <w:r w:rsidR="00EC365D">
        <w:rPr>
          <w:rFonts w:ascii="Times New Roman" w:eastAsia="Times New Roman" w:hAnsi="Times New Roman" w:cs="Times New Roman"/>
          <w:sz w:val="24"/>
          <w:szCs w:val="24"/>
        </w:rPr>
        <w:t xml:space="preserve"> шт., этажность – 3 этажа.</w:t>
      </w:r>
      <w:r w:rsidRPr="00F6656E">
        <w:rPr>
          <w:rFonts w:ascii="Times New Roman" w:eastAsia="Times New Roman" w:hAnsi="Times New Roman" w:cs="Times New Roman"/>
          <w:sz w:val="24"/>
          <w:szCs w:val="24"/>
        </w:rPr>
        <w:t> </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1.4. Месторасположение </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w:t>
      </w:r>
      <w:r w:rsidR="001C0FF7" w:rsidRPr="00F6656E">
        <w:rPr>
          <w:rFonts w:ascii="Times New Roman" w:eastAsia="Times New Roman" w:hAnsi="Times New Roman" w:cs="Times New Roman"/>
          <w:sz w:val="24"/>
          <w:szCs w:val="24"/>
        </w:rPr>
        <w:t>а</w:t>
      </w:r>
      <w:r w:rsidRPr="00F6656E">
        <w:rPr>
          <w:rFonts w:ascii="Times New Roman" w:eastAsia="Times New Roman" w:hAnsi="Times New Roman" w:cs="Times New Roman"/>
          <w:sz w:val="24"/>
          <w:szCs w:val="24"/>
        </w:rPr>
        <w:t xml:space="preserve"> долевого строительства</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Объекте недвижимости</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план </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w:t>
      </w:r>
      <w:r w:rsidR="001C0FF7" w:rsidRPr="00F6656E">
        <w:rPr>
          <w:rFonts w:ascii="Times New Roman" w:eastAsia="Times New Roman" w:hAnsi="Times New Roman" w:cs="Times New Roman"/>
          <w:sz w:val="24"/>
          <w:szCs w:val="24"/>
        </w:rPr>
        <w:t>а</w:t>
      </w:r>
      <w:r w:rsidRPr="00F6656E">
        <w:rPr>
          <w:rFonts w:ascii="Times New Roman" w:eastAsia="Times New Roman" w:hAnsi="Times New Roman" w:cs="Times New Roman"/>
          <w:sz w:val="24"/>
          <w:szCs w:val="24"/>
        </w:rPr>
        <w:t xml:space="preserve"> долевого строительства</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указывается в </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Плане объекта долевого строительства</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(Приложение №</w:t>
      </w:r>
      <w:r w:rsidR="001C0FF7" w:rsidRPr="00F6656E">
        <w:rPr>
          <w:rFonts w:ascii="Times New Roman" w:eastAsia="Times New Roman" w:hAnsi="Times New Roman" w:cs="Times New Roman"/>
          <w:iCs/>
          <w:sz w:val="24"/>
          <w:szCs w:val="24"/>
        </w:rPr>
        <w:t>1</w:t>
      </w:r>
      <w:r w:rsidRPr="00F6656E">
        <w:rPr>
          <w:rFonts w:ascii="Times New Roman" w:eastAsia="Times New Roman" w:hAnsi="Times New Roman" w:cs="Times New Roman"/>
          <w:sz w:val="24"/>
          <w:szCs w:val="24"/>
        </w:rPr>
        <w:t xml:space="preserve">к </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Договору</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который является неотъемлемой частью </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9" w:name="eB83C378B"/>
      <w:bookmarkEnd w:id="9"/>
      <w:r w:rsidRPr="00F6656E">
        <w:rPr>
          <w:rFonts w:ascii="Times New Roman" w:eastAsia="Times New Roman" w:hAnsi="Times New Roman" w:cs="Times New Roman"/>
          <w:sz w:val="24"/>
          <w:szCs w:val="24"/>
        </w:rPr>
        <w:t>1.5. </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D4293C" w:rsidRPr="00F6656E">
        <w:rPr>
          <w:rFonts w:ascii="Times New Roman" w:eastAsia="Times New Roman" w:hAnsi="Times New Roman" w:cs="Times New Roman"/>
          <w:sz w:val="24"/>
          <w:szCs w:val="24"/>
        </w:rPr>
        <w:t>»</w:t>
      </w:r>
      <w:r w:rsidR="00A46F32" w:rsidRPr="00A46F32">
        <w:rPr>
          <w:rFonts w:ascii="Times New Roman" w:eastAsia="Times New Roman" w:hAnsi="Times New Roman" w:cs="Times New Roman"/>
          <w:sz w:val="24"/>
          <w:szCs w:val="24"/>
        </w:rPr>
        <w:t xml:space="preserve"> </w:t>
      </w:r>
      <w:r w:rsidR="00A46F32">
        <w:rPr>
          <w:rFonts w:ascii="Times New Roman" w:eastAsia="Times New Roman" w:hAnsi="Times New Roman" w:cs="Times New Roman"/>
          <w:sz w:val="24"/>
          <w:szCs w:val="24"/>
        </w:rPr>
        <w:t xml:space="preserve">имеет </w:t>
      </w:r>
      <w:r w:rsidRPr="00F6656E">
        <w:rPr>
          <w:rFonts w:ascii="Times New Roman" w:eastAsia="Times New Roman" w:hAnsi="Times New Roman" w:cs="Times New Roman"/>
          <w:sz w:val="24"/>
          <w:szCs w:val="24"/>
        </w:rPr>
        <w:t xml:space="preserve"> земельн</w:t>
      </w:r>
      <w:r w:rsidR="00B42741">
        <w:rPr>
          <w:rFonts w:ascii="Times New Roman" w:eastAsia="Times New Roman" w:hAnsi="Times New Roman" w:cs="Times New Roman"/>
          <w:sz w:val="24"/>
          <w:szCs w:val="24"/>
        </w:rPr>
        <w:t>ый участок</w:t>
      </w:r>
      <w:r w:rsidR="00A46F32">
        <w:rPr>
          <w:rFonts w:ascii="Times New Roman" w:eastAsia="Times New Roman" w:hAnsi="Times New Roman" w:cs="Times New Roman"/>
          <w:sz w:val="24"/>
          <w:szCs w:val="24"/>
        </w:rPr>
        <w:t xml:space="preserve"> на правах аренды.</w:t>
      </w:r>
      <w:r w:rsidR="00321802" w:rsidRPr="00321802">
        <w:rPr>
          <w:rFonts w:ascii="Times New Roman" w:eastAsia="Times New Roman" w:hAnsi="Times New Roman" w:cs="Times New Roman"/>
          <w:sz w:val="24"/>
          <w:szCs w:val="24"/>
        </w:rPr>
        <w:t xml:space="preserve"> </w:t>
      </w:r>
      <w:r w:rsidR="00A46F32">
        <w:rPr>
          <w:rFonts w:ascii="Times New Roman" w:eastAsia="Times New Roman" w:hAnsi="Times New Roman" w:cs="Times New Roman"/>
          <w:sz w:val="24"/>
          <w:szCs w:val="24"/>
        </w:rPr>
        <w:t>Договор аренды земельного участка с жилым домом от 14 июля 2016г.</w:t>
      </w:r>
      <w:r w:rsidR="00A46F32" w:rsidRPr="00A46F32">
        <w:rPr>
          <w:rFonts w:ascii="Times New Roman" w:eastAsia="Times New Roman" w:hAnsi="Times New Roman" w:cs="Times New Roman"/>
          <w:sz w:val="24"/>
          <w:szCs w:val="24"/>
        </w:rPr>
        <w:t>,</w:t>
      </w:r>
      <w:r w:rsidR="00A46F32">
        <w:rPr>
          <w:rFonts w:ascii="Times New Roman" w:eastAsia="Times New Roman" w:hAnsi="Times New Roman" w:cs="Times New Roman"/>
          <w:sz w:val="24"/>
          <w:szCs w:val="24"/>
        </w:rPr>
        <w:t xml:space="preserve"> зарегистрирован в Управлении Федеральной службы государственной регистрации</w:t>
      </w:r>
      <w:r w:rsidR="00A46F32" w:rsidRPr="00A46F32">
        <w:rPr>
          <w:rFonts w:ascii="Times New Roman" w:eastAsia="Times New Roman" w:hAnsi="Times New Roman" w:cs="Times New Roman"/>
          <w:sz w:val="24"/>
          <w:szCs w:val="24"/>
        </w:rPr>
        <w:t>,</w:t>
      </w:r>
      <w:r w:rsidR="00A46F32">
        <w:rPr>
          <w:rFonts w:ascii="Times New Roman" w:eastAsia="Times New Roman" w:hAnsi="Times New Roman" w:cs="Times New Roman"/>
          <w:sz w:val="24"/>
          <w:szCs w:val="24"/>
        </w:rPr>
        <w:t xml:space="preserve"> кадастра и картографии по Ленинградской области 29 июля 2016г. номер регистрации 47-47/016-47/016/007/2016-1604/2</w:t>
      </w:r>
      <w:r w:rsidR="00A46F32" w:rsidRPr="00A46F32">
        <w:rPr>
          <w:rFonts w:ascii="Times New Roman" w:eastAsia="Times New Roman" w:hAnsi="Times New Roman" w:cs="Times New Roman"/>
          <w:sz w:val="24"/>
          <w:szCs w:val="24"/>
        </w:rPr>
        <w:t>,</w:t>
      </w:r>
      <w:r w:rsidR="00A46F32">
        <w:rPr>
          <w:rFonts w:ascii="Times New Roman" w:eastAsia="Times New Roman" w:hAnsi="Times New Roman" w:cs="Times New Roman"/>
          <w:sz w:val="24"/>
          <w:szCs w:val="24"/>
        </w:rPr>
        <w:t xml:space="preserve"> 47-47/016-47/016/007/2016-1604/3</w:t>
      </w:r>
      <w:r w:rsidR="00A46F32" w:rsidRPr="00A46F32">
        <w:rPr>
          <w:rFonts w:ascii="Times New Roman" w:eastAsia="Times New Roman" w:hAnsi="Times New Roman" w:cs="Times New Roman"/>
          <w:sz w:val="24"/>
          <w:szCs w:val="24"/>
        </w:rPr>
        <w:t>,</w:t>
      </w:r>
      <w:r w:rsidR="00A46F32">
        <w:rPr>
          <w:rFonts w:ascii="Times New Roman" w:eastAsia="Times New Roman" w:hAnsi="Times New Roman" w:cs="Times New Roman"/>
          <w:sz w:val="24"/>
          <w:szCs w:val="24"/>
        </w:rPr>
        <w:t xml:space="preserve"> </w:t>
      </w:r>
      <w:r w:rsidR="00790769">
        <w:rPr>
          <w:rFonts w:ascii="Times New Roman" w:eastAsia="Times New Roman" w:hAnsi="Times New Roman" w:cs="Times New Roman"/>
          <w:sz w:val="24"/>
          <w:szCs w:val="24"/>
        </w:rPr>
        <w:t xml:space="preserve"> категория земель: земли населенных пунктов, разрешенное испо</w:t>
      </w:r>
      <w:r w:rsidR="00EE5288">
        <w:rPr>
          <w:rFonts w:ascii="Times New Roman" w:eastAsia="Times New Roman" w:hAnsi="Times New Roman" w:cs="Times New Roman"/>
          <w:sz w:val="24"/>
          <w:szCs w:val="24"/>
        </w:rPr>
        <w:t>льзование: под размещение многоквартирного жилого дома, общая площадь 882</w:t>
      </w:r>
      <w:r w:rsidR="00EE5288" w:rsidRPr="00EE5288">
        <w:rPr>
          <w:rFonts w:ascii="Times New Roman" w:eastAsia="Times New Roman" w:hAnsi="Times New Roman" w:cs="Times New Roman"/>
          <w:sz w:val="24"/>
          <w:szCs w:val="24"/>
        </w:rPr>
        <w:t>,0</w:t>
      </w:r>
      <w:r w:rsidR="005932CA" w:rsidRPr="005932CA">
        <w:rPr>
          <w:rFonts w:ascii="Times New Roman" w:eastAsia="Times New Roman" w:hAnsi="Times New Roman" w:cs="Times New Roman"/>
          <w:sz w:val="24"/>
          <w:szCs w:val="24"/>
        </w:rPr>
        <w:t xml:space="preserve"> </w:t>
      </w:r>
      <w:r w:rsidR="00EE5288">
        <w:rPr>
          <w:rFonts w:ascii="Times New Roman" w:eastAsia="Times New Roman" w:hAnsi="Times New Roman" w:cs="Times New Roman"/>
          <w:sz w:val="24"/>
          <w:szCs w:val="24"/>
        </w:rPr>
        <w:t xml:space="preserve">кв.м, </w:t>
      </w:r>
      <w:r w:rsidR="00790769">
        <w:rPr>
          <w:rFonts w:ascii="Times New Roman" w:eastAsia="Times New Roman" w:hAnsi="Times New Roman" w:cs="Times New Roman"/>
          <w:sz w:val="24"/>
          <w:szCs w:val="24"/>
        </w:rPr>
        <w:t>адрес (местонахождение) объекта: Ленинградская область</w:t>
      </w:r>
      <w:r w:rsidR="00EE5288">
        <w:rPr>
          <w:rFonts w:ascii="Times New Roman" w:eastAsia="Times New Roman" w:hAnsi="Times New Roman" w:cs="Times New Roman"/>
          <w:sz w:val="24"/>
          <w:szCs w:val="24"/>
        </w:rPr>
        <w:t>, г. Гатчина, ул. Чкалова, д.</w:t>
      </w:r>
      <w:r w:rsidR="00EE5288" w:rsidRPr="00EE5288">
        <w:rPr>
          <w:rFonts w:ascii="Times New Roman" w:eastAsia="Times New Roman" w:hAnsi="Times New Roman" w:cs="Times New Roman"/>
          <w:sz w:val="24"/>
          <w:szCs w:val="24"/>
        </w:rPr>
        <w:t>22</w:t>
      </w:r>
      <w:r w:rsidR="00EE5288">
        <w:rPr>
          <w:rFonts w:ascii="Times New Roman" w:eastAsia="Times New Roman" w:hAnsi="Times New Roman" w:cs="Times New Roman"/>
          <w:sz w:val="24"/>
          <w:szCs w:val="24"/>
        </w:rPr>
        <w:t>б</w:t>
      </w:r>
      <w:r w:rsidR="00790769">
        <w:rPr>
          <w:rFonts w:ascii="Times New Roman" w:eastAsia="Times New Roman" w:hAnsi="Times New Roman" w:cs="Times New Roman"/>
          <w:sz w:val="24"/>
          <w:szCs w:val="24"/>
        </w:rPr>
        <w:t>,</w:t>
      </w:r>
      <w:r w:rsidR="00475FF8">
        <w:rPr>
          <w:rFonts w:ascii="Times New Roman" w:eastAsia="Times New Roman" w:hAnsi="Times New Roman" w:cs="Times New Roman"/>
          <w:sz w:val="24"/>
          <w:szCs w:val="24"/>
        </w:rPr>
        <w:t xml:space="preserve"> </w:t>
      </w:r>
      <w:r w:rsidR="00790769">
        <w:rPr>
          <w:rFonts w:ascii="Times New Roman" w:eastAsia="Times New Roman" w:hAnsi="Times New Roman" w:cs="Times New Roman"/>
          <w:sz w:val="24"/>
          <w:szCs w:val="24"/>
        </w:rPr>
        <w:t>кадастровый (ил</w:t>
      </w:r>
      <w:r w:rsidR="00EE5288">
        <w:rPr>
          <w:rFonts w:ascii="Times New Roman" w:eastAsia="Times New Roman" w:hAnsi="Times New Roman" w:cs="Times New Roman"/>
          <w:sz w:val="24"/>
          <w:szCs w:val="24"/>
        </w:rPr>
        <w:t>и условный) номер: 47:25:0102012:14</w:t>
      </w:r>
      <w:r w:rsidR="00EE5288">
        <w:rPr>
          <w:rFonts w:ascii="Times New Roman" w:hAnsi="Times New Roman" w:cs="Times New Roman"/>
          <w:sz w:val="24"/>
          <w:szCs w:val="24"/>
        </w:rPr>
        <w:t xml:space="preserve">, что </w:t>
      </w:r>
      <w:r w:rsidR="00D15025" w:rsidRPr="009864F8">
        <w:rPr>
          <w:rFonts w:ascii="Times New Roman" w:eastAsia="Times New Roman" w:hAnsi="Times New Roman" w:cs="Times New Roman"/>
          <w:sz w:val="24"/>
          <w:szCs w:val="24"/>
        </w:rPr>
        <w:t>подтверждается</w:t>
      </w:r>
      <w:r w:rsidR="00D15025">
        <w:rPr>
          <w:rFonts w:ascii="Times New Roman" w:eastAsia="Times New Roman" w:hAnsi="Times New Roman" w:cs="Times New Roman"/>
          <w:color w:val="FF0000"/>
          <w:sz w:val="24"/>
          <w:szCs w:val="24"/>
        </w:rPr>
        <w:t xml:space="preserve"> </w:t>
      </w:r>
      <w:r w:rsidR="001611B2" w:rsidRPr="00F6656E">
        <w:rPr>
          <w:rFonts w:ascii="Times New Roman" w:eastAsia="Times New Roman" w:hAnsi="Times New Roman" w:cs="Times New Roman"/>
          <w:sz w:val="24"/>
          <w:szCs w:val="24"/>
        </w:rPr>
        <w:t xml:space="preserve"> Приложени</w:t>
      </w:r>
      <w:r w:rsidR="0045777E" w:rsidRPr="00F6656E">
        <w:rPr>
          <w:rFonts w:ascii="Times New Roman" w:eastAsia="Times New Roman" w:hAnsi="Times New Roman" w:cs="Times New Roman"/>
          <w:sz w:val="24"/>
          <w:szCs w:val="24"/>
        </w:rPr>
        <w:t>е</w:t>
      </w:r>
      <w:r w:rsidR="001611B2" w:rsidRPr="00F6656E">
        <w:rPr>
          <w:rFonts w:ascii="Times New Roman" w:eastAsia="Times New Roman" w:hAnsi="Times New Roman" w:cs="Times New Roman"/>
          <w:sz w:val="24"/>
          <w:szCs w:val="24"/>
        </w:rPr>
        <w:t>м №2</w:t>
      </w:r>
      <w:r w:rsidR="00475FF8">
        <w:rPr>
          <w:rFonts w:ascii="Times New Roman" w:eastAsia="Times New Roman" w:hAnsi="Times New Roman" w:cs="Times New Roman"/>
          <w:sz w:val="24"/>
          <w:szCs w:val="24"/>
        </w:rPr>
        <w:t xml:space="preserve"> </w:t>
      </w:r>
      <w:r w:rsidR="001611B2" w:rsidRPr="00F6656E">
        <w:rPr>
          <w:rFonts w:ascii="Times New Roman" w:eastAsia="Times New Roman" w:hAnsi="Times New Roman" w:cs="Times New Roman"/>
          <w:sz w:val="24"/>
          <w:szCs w:val="24"/>
        </w:rPr>
        <w:t>к «Договору»</w:t>
      </w:r>
      <w:r w:rsidR="00985A8D" w:rsidRPr="00985A8D">
        <w:rPr>
          <w:rFonts w:ascii="Times New Roman" w:eastAsia="Times New Roman" w:hAnsi="Times New Roman" w:cs="Times New Roman"/>
          <w:sz w:val="24"/>
          <w:szCs w:val="24"/>
        </w:rPr>
        <w:t xml:space="preserve"> </w:t>
      </w:r>
      <w:r w:rsidR="001611B2" w:rsidRPr="00F6656E">
        <w:rPr>
          <w:rFonts w:ascii="Times New Roman" w:eastAsia="Times New Roman" w:hAnsi="Times New Roman" w:cs="Times New Roman"/>
          <w:sz w:val="24"/>
          <w:szCs w:val="24"/>
        </w:rPr>
        <w:t xml:space="preserve"> и </w:t>
      </w:r>
      <w:r w:rsidR="009864F8">
        <w:rPr>
          <w:rFonts w:ascii="Times New Roman" w:eastAsia="Times New Roman" w:hAnsi="Times New Roman" w:cs="Times New Roman"/>
          <w:sz w:val="24"/>
          <w:szCs w:val="24"/>
        </w:rPr>
        <w:t xml:space="preserve">является </w:t>
      </w:r>
      <w:r w:rsidR="001611B2" w:rsidRPr="00F6656E">
        <w:rPr>
          <w:rFonts w:ascii="Times New Roman" w:eastAsia="Times New Roman" w:hAnsi="Times New Roman" w:cs="Times New Roman"/>
          <w:sz w:val="24"/>
          <w:szCs w:val="24"/>
        </w:rPr>
        <w:t>его неотъемлемой частью.</w:t>
      </w:r>
    </w:p>
    <w:p w:rsidR="00C31AB7" w:rsidRPr="00F6656E" w:rsidRDefault="00C31AB7" w:rsidP="00A82812">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sidR="00D4293C" w:rsidRPr="00F6656E">
        <w:rPr>
          <w:rFonts w:ascii="Times New Roman" w:eastAsia="Times New Roman" w:hAnsi="Times New Roman" w:cs="Times New Roman"/>
          <w:sz w:val="24"/>
          <w:szCs w:val="24"/>
        </w:rPr>
        <w:t>6</w:t>
      </w:r>
      <w:r w:rsidRPr="00F6656E">
        <w:rPr>
          <w:rFonts w:ascii="Times New Roman" w:eastAsia="Times New Roman" w:hAnsi="Times New Roman" w:cs="Times New Roman"/>
          <w:sz w:val="24"/>
          <w:szCs w:val="24"/>
        </w:rPr>
        <w:t>. </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гарантирует, что действует на основании Разрешени</w:t>
      </w:r>
      <w:r w:rsidR="001C0FF7" w:rsidRPr="00F6656E">
        <w:rPr>
          <w:rFonts w:ascii="Times New Roman" w:eastAsia="Times New Roman" w:hAnsi="Times New Roman" w:cs="Times New Roman"/>
          <w:sz w:val="24"/>
          <w:szCs w:val="24"/>
        </w:rPr>
        <w:t>я</w:t>
      </w:r>
      <w:r w:rsidR="003C79AD">
        <w:rPr>
          <w:rFonts w:ascii="Times New Roman" w:eastAsia="Times New Roman" w:hAnsi="Times New Roman" w:cs="Times New Roman"/>
          <w:sz w:val="24"/>
          <w:szCs w:val="24"/>
        </w:rPr>
        <w:t xml:space="preserve"> на </w:t>
      </w:r>
      <w:r w:rsidRPr="00F6656E">
        <w:rPr>
          <w:rFonts w:ascii="Times New Roman" w:eastAsia="Times New Roman" w:hAnsi="Times New Roman" w:cs="Times New Roman"/>
          <w:sz w:val="24"/>
          <w:szCs w:val="24"/>
        </w:rPr>
        <w:t>строительств</w:t>
      </w:r>
      <w:r w:rsidR="003C79AD">
        <w:rPr>
          <w:rFonts w:ascii="Times New Roman" w:eastAsia="Times New Roman" w:hAnsi="Times New Roman" w:cs="Times New Roman"/>
          <w:sz w:val="24"/>
          <w:szCs w:val="24"/>
        </w:rPr>
        <w:t>о</w:t>
      </w:r>
      <w:r w:rsidR="00321802" w:rsidRPr="00321802">
        <w:rPr>
          <w:rFonts w:ascii="Times New Roman" w:eastAsia="Times New Roman" w:hAnsi="Times New Roman" w:cs="Times New Roman"/>
          <w:sz w:val="24"/>
          <w:szCs w:val="24"/>
        </w:rPr>
        <w:t xml:space="preserve"> </w:t>
      </w:r>
      <w:r w:rsidR="007D7C96" w:rsidRPr="00F6656E">
        <w:rPr>
          <w:rFonts w:ascii="Times New Roman" w:eastAsia="Times New Roman" w:hAnsi="Times New Roman" w:cs="Times New Roman"/>
          <w:sz w:val="24"/>
          <w:szCs w:val="24"/>
        </w:rPr>
        <w:t>№</w:t>
      </w:r>
      <w:r w:rsidR="007D7C96" w:rsidRPr="00F6656E">
        <w:rPr>
          <w:rFonts w:ascii="Times New Roman" w:eastAsia="Times New Roman" w:hAnsi="Times New Roman" w:cs="Times New Roman"/>
          <w:sz w:val="24"/>
          <w:szCs w:val="24"/>
          <w:lang w:val="en-US"/>
        </w:rPr>
        <w:t>RU</w:t>
      </w:r>
      <w:r w:rsidR="004B7BE4">
        <w:rPr>
          <w:rFonts w:ascii="Times New Roman" w:eastAsia="Times New Roman" w:hAnsi="Times New Roman" w:cs="Times New Roman"/>
          <w:sz w:val="24"/>
          <w:szCs w:val="24"/>
        </w:rPr>
        <w:t>47</w:t>
      </w:r>
      <w:r w:rsidR="00EE5288">
        <w:rPr>
          <w:rFonts w:ascii="Times New Roman" w:eastAsia="Times New Roman" w:hAnsi="Times New Roman" w:cs="Times New Roman"/>
          <w:sz w:val="24"/>
          <w:szCs w:val="24"/>
        </w:rPr>
        <w:t>-506102-43-2016</w:t>
      </w:r>
      <w:r w:rsidR="003C79AD">
        <w:rPr>
          <w:rFonts w:ascii="Times New Roman" w:eastAsia="Times New Roman" w:hAnsi="Times New Roman" w:cs="Times New Roman"/>
          <w:sz w:val="24"/>
          <w:szCs w:val="24"/>
        </w:rPr>
        <w:t xml:space="preserve">, выданного Администрацией </w:t>
      </w:r>
      <w:r w:rsidR="00EE5288">
        <w:rPr>
          <w:rFonts w:ascii="Times New Roman" w:eastAsia="Times New Roman" w:hAnsi="Times New Roman" w:cs="Times New Roman"/>
          <w:sz w:val="24"/>
          <w:szCs w:val="24"/>
        </w:rPr>
        <w:t xml:space="preserve">Гатчинского </w:t>
      </w:r>
      <w:r w:rsidR="003C79AD">
        <w:rPr>
          <w:rFonts w:ascii="Times New Roman" w:eastAsia="Times New Roman" w:hAnsi="Times New Roman" w:cs="Times New Roman"/>
          <w:sz w:val="24"/>
          <w:szCs w:val="24"/>
        </w:rPr>
        <w:t>мун</w:t>
      </w:r>
      <w:r w:rsidR="00EE5288">
        <w:rPr>
          <w:rFonts w:ascii="Times New Roman" w:eastAsia="Times New Roman" w:hAnsi="Times New Roman" w:cs="Times New Roman"/>
          <w:sz w:val="24"/>
          <w:szCs w:val="24"/>
        </w:rPr>
        <w:t>иципального района</w:t>
      </w:r>
      <w:r w:rsidR="003C79AD">
        <w:rPr>
          <w:rFonts w:ascii="Times New Roman" w:eastAsia="Times New Roman" w:hAnsi="Times New Roman" w:cs="Times New Roman"/>
          <w:sz w:val="24"/>
          <w:szCs w:val="24"/>
        </w:rPr>
        <w:t xml:space="preserve"> Ленинградской области </w:t>
      </w:r>
      <w:r w:rsidR="00EE5288">
        <w:rPr>
          <w:rFonts w:ascii="Times New Roman" w:eastAsia="Times New Roman" w:hAnsi="Times New Roman" w:cs="Times New Roman"/>
          <w:sz w:val="24"/>
          <w:szCs w:val="24"/>
        </w:rPr>
        <w:t>23.09.2016</w:t>
      </w:r>
      <w:r w:rsidR="007D7C96" w:rsidRPr="00F6656E">
        <w:rPr>
          <w:rFonts w:ascii="Times New Roman" w:eastAsia="Times New Roman" w:hAnsi="Times New Roman" w:cs="Times New Roman"/>
          <w:sz w:val="24"/>
          <w:szCs w:val="24"/>
        </w:rPr>
        <w:t xml:space="preserve">г. </w:t>
      </w:r>
      <w:r w:rsidR="00D4293C" w:rsidRPr="00F6656E">
        <w:rPr>
          <w:rFonts w:ascii="Times New Roman" w:eastAsia="Times New Roman" w:hAnsi="Times New Roman" w:cs="Times New Roman"/>
          <w:sz w:val="24"/>
          <w:szCs w:val="24"/>
        </w:rPr>
        <w:t>Копия</w:t>
      </w:r>
      <w:r w:rsidR="00475FF8">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Разрешени</w:t>
      </w:r>
      <w:r w:rsidR="001C0FF7" w:rsidRPr="00F6656E">
        <w:rPr>
          <w:rFonts w:ascii="Times New Roman" w:eastAsia="Times New Roman" w:hAnsi="Times New Roman" w:cs="Times New Roman"/>
          <w:sz w:val="24"/>
          <w:szCs w:val="24"/>
        </w:rPr>
        <w:t>я</w:t>
      </w:r>
      <w:r w:rsidR="00475FF8">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на</w:t>
      </w:r>
      <w:r w:rsidR="00475FF8">
        <w:rPr>
          <w:rFonts w:ascii="Times New Roman" w:eastAsia="Times New Roman" w:hAnsi="Times New Roman" w:cs="Times New Roman"/>
          <w:sz w:val="24"/>
          <w:szCs w:val="24"/>
        </w:rPr>
        <w:t xml:space="preserve"> </w:t>
      </w:r>
      <w:r w:rsidR="00D4293C" w:rsidRPr="00F6656E">
        <w:rPr>
          <w:rFonts w:ascii="Times New Roman" w:eastAsia="Times New Roman" w:hAnsi="Times New Roman" w:cs="Times New Roman"/>
          <w:sz w:val="24"/>
          <w:szCs w:val="24"/>
        </w:rPr>
        <w:t>с</w:t>
      </w:r>
      <w:r w:rsidRPr="00F6656E">
        <w:rPr>
          <w:rFonts w:ascii="Times New Roman" w:eastAsia="Times New Roman" w:hAnsi="Times New Roman" w:cs="Times New Roman"/>
          <w:sz w:val="24"/>
          <w:szCs w:val="24"/>
        </w:rPr>
        <w:t>троительств</w:t>
      </w:r>
      <w:r w:rsidR="003C79AD">
        <w:rPr>
          <w:rFonts w:ascii="Times New Roman" w:eastAsia="Times New Roman" w:hAnsi="Times New Roman" w:cs="Times New Roman"/>
          <w:sz w:val="24"/>
          <w:szCs w:val="24"/>
        </w:rPr>
        <w:t>о</w:t>
      </w:r>
      <w:r w:rsidR="00475FF8">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явля</w:t>
      </w:r>
      <w:r w:rsidR="001611B2" w:rsidRPr="00F6656E">
        <w:rPr>
          <w:rFonts w:ascii="Times New Roman" w:eastAsia="Times New Roman" w:hAnsi="Times New Roman" w:cs="Times New Roman"/>
          <w:sz w:val="24"/>
          <w:szCs w:val="24"/>
        </w:rPr>
        <w:t>е</w:t>
      </w:r>
      <w:r w:rsidRPr="00F6656E">
        <w:rPr>
          <w:rFonts w:ascii="Times New Roman" w:eastAsia="Times New Roman" w:hAnsi="Times New Roman" w:cs="Times New Roman"/>
          <w:sz w:val="24"/>
          <w:szCs w:val="24"/>
        </w:rPr>
        <w:t>тся</w:t>
      </w:r>
      <w:r w:rsidR="00475FF8">
        <w:rPr>
          <w:rFonts w:ascii="Times New Roman" w:eastAsia="Times New Roman" w:hAnsi="Times New Roman" w:cs="Times New Roman"/>
          <w:sz w:val="24"/>
          <w:szCs w:val="24"/>
        </w:rPr>
        <w:t xml:space="preserve"> </w:t>
      </w:r>
      <w:r w:rsidR="00D4293C" w:rsidRPr="00F6656E">
        <w:rPr>
          <w:rFonts w:ascii="Times New Roman" w:eastAsia="Times New Roman" w:hAnsi="Times New Roman" w:cs="Times New Roman"/>
          <w:sz w:val="24"/>
          <w:szCs w:val="24"/>
        </w:rPr>
        <w:t>Приложени</w:t>
      </w:r>
      <w:r w:rsidR="001611B2" w:rsidRPr="00F6656E">
        <w:rPr>
          <w:rFonts w:ascii="Times New Roman" w:eastAsia="Times New Roman" w:hAnsi="Times New Roman" w:cs="Times New Roman"/>
          <w:sz w:val="24"/>
          <w:szCs w:val="24"/>
        </w:rPr>
        <w:t>е</w:t>
      </w:r>
      <w:r w:rsidR="00620474" w:rsidRPr="00F6656E">
        <w:rPr>
          <w:rFonts w:ascii="Times New Roman" w:eastAsia="Times New Roman" w:hAnsi="Times New Roman" w:cs="Times New Roman"/>
          <w:sz w:val="24"/>
          <w:szCs w:val="24"/>
        </w:rPr>
        <w:t>м</w:t>
      </w:r>
      <w:r w:rsidR="00475FF8">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w:t>
      </w:r>
      <w:r w:rsidR="0045777E" w:rsidRPr="00F6656E">
        <w:rPr>
          <w:rFonts w:ascii="Times New Roman" w:eastAsia="Times New Roman" w:hAnsi="Times New Roman" w:cs="Times New Roman"/>
          <w:sz w:val="24"/>
          <w:szCs w:val="24"/>
        </w:rPr>
        <w:t>3</w:t>
      </w:r>
      <w:r w:rsidR="00985A8D" w:rsidRPr="00985A8D">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 xml:space="preserve">к </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Договору</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w:t>
      </w:r>
      <w:r w:rsidR="003C79AD">
        <w:rPr>
          <w:rFonts w:ascii="Times New Roman" w:eastAsia="Times New Roman" w:hAnsi="Times New Roman" w:cs="Times New Roman"/>
          <w:sz w:val="24"/>
          <w:szCs w:val="24"/>
        </w:rPr>
        <w:t xml:space="preserve">является </w:t>
      </w:r>
      <w:r w:rsidRPr="00F6656E">
        <w:rPr>
          <w:rFonts w:ascii="Times New Roman" w:eastAsia="Times New Roman" w:hAnsi="Times New Roman" w:cs="Times New Roman"/>
          <w:sz w:val="24"/>
          <w:szCs w:val="24"/>
        </w:rPr>
        <w:t>его неотъемлемой частью. </w:t>
      </w:r>
    </w:p>
    <w:p w:rsidR="005B0E8D" w:rsidRDefault="00C31AB7" w:rsidP="00E105C9">
      <w:pPr>
        <w:spacing w:after="0" w:line="240" w:lineRule="auto"/>
        <w:jc w:val="both"/>
        <w:textAlignment w:val="baseline"/>
        <w:rPr>
          <w:rFonts w:ascii="Times New Roman" w:eastAsia="Times New Roman" w:hAnsi="Times New Roman" w:cs="Times New Roman"/>
          <w:b/>
          <w:sz w:val="24"/>
          <w:szCs w:val="24"/>
        </w:rPr>
      </w:pPr>
      <w:bookmarkStart w:id="10" w:name="eADB022CC"/>
      <w:bookmarkEnd w:id="10"/>
      <w:r w:rsidRPr="00F6656E">
        <w:rPr>
          <w:rFonts w:ascii="Times New Roman" w:eastAsia="Times New Roman" w:hAnsi="Times New Roman" w:cs="Times New Roman"/>
          <w:sz w:val="24"/>
          <w:szCs w:val="24"/>
        </w:rPr>
        <w:lastRenderedPageBreak/>
        <w:t>1.</w:t>
      </w:r>
      <w:r w:rsidR="00D4293C" w:rsidRPr="00F6656E">
        <w:rPr>
          <w:rFonts w:ascii="Times New Roman" w:eastAsia="Times New Roman" w:hAnsi="Times New Roman" w:cs="Times New Roman"/>
          <w:sz w:val="24"/>
          <w:szCs w:val="24"/>
        </w:rPr>
        <w:t>7</w:t>
      </w:r>
      <w:r w:rsidRPr="00F6656E">
        <w:rPr>
          <w:rFonts w:ascii="Times New Roman" w:eastAsia="Times New Roman" w:hAnsi="Times New Roman" w:cs="Times New Roman"/>
          <w:sz w:val="24"/>
          <w:szCs w:val="24"/>
        </w:rPr>
        <w:t>. Проектная декларация</w:t>
      </w:r>
      <w:r w:rsidR="008F54C9">
        <w:rPr>
          <w:rFonts w:ascii="Times New Roman" w:eastAsia="Times New Roman" w:hAnsi="Times New Roman" w:cs="Times New Roman"/>
          <w:sz w:val="24"/>
          <w:szCs w:val="24"/>
        </w:rPr>
        <w:t xml:space="preserve"> от </w:t>
      </w:r>
      <w:r w:rsidR="00EE5288">
        <w:rPr>
          <w:rFonts w:ascii="Times New Roman" w:eastAsia="Times New Roman" w:hAnsi="Times New Roman" w:cs="Times New Roman"/>
          <w:sz w:val="24"/>
          <w:szCs w:val="24"/>
        </w:rPr>
        <w:t xml:space="preserve">11.11.2016г., </w:t>
      </w:r>
      <w:r w:rsidR="00353B47">
        <w:rPr>
          <w:rFonts w:ascii="Times New Roman" w:eastAsia="Times New Roman" w:hAnsi="Times New Roman" w:cs="Times New Roman"/>
          <w:sz w:val="24"/>
          <w:szCs w:val="24"/>
        </w:rPr>
        <w:t>изменения в проектную декларацию от 06.08.2018г</w:t>
      </w:r>
      <w:r w:rsidR="00353B47" w:rsidRPr="00353B47">
        <w:rPr>
          <w:rFonts w:ascii="Times New Roman" w:eastAsia="Times New Roman" w:hAnsi="Times New Roman" w:cs="Times New Roman"/>
          <w:sz w:val="24"/>
          <w:szCs w:val="24"/>
        </w:rPr>
        <w:t xml:space="preserve">, </w:t>
      </w:r>
      <w:r w:rsidR="00353B47">
        <w:rPr>
          <w:rFonts w:ascii="Times New Roman" w:eastAsia="Times New Roman" w:hAnsi="Times New Roman" w:cs="Times New Roman"/>
          <w:sz w:val="24"/>
          <w:szCs w:val="24"/>
        </w:rPr>
        <w:t>включаю</w:t>
      </w:r>
      <w:r w:rsidR="00FC5A38">
        <w:rPr>
          <w:rFonts w:ascii="Times New Roman" w:eastAsia="Times New Roman" w:hAnsi="Times New Roman" w:cs="Times New Roman"/>
          <w:sz w:val="24"/>
          <w:szCs w:val="24"/>
        </w:rPr>
        <w:t>т</w:t>
      </w:r>
      <w:r w:rsidRPr="00F6656E">
        <w:rPr>
          <w:rFonts w:ascii="Times New Roman" w:eastAsia="Times New Roman" w:hAnsi="Times New Roman" w:cs="Times New Roman"/>
          <w:sz w:val="24"/>
          <w:szCs w:val="24"/>
        </w:rPr>
        <w:t xml:space="preserve"> в себя информацию о </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Застройщике</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информацию о проекте строительства</w:t>
      </w:r>
      <w:r w:rsidR="004E0D19">
        <w:rPr>
          <w:rFonts w:ascii="Times New Roman" w:eastAsia="Times New Roman" w:hAnsi="Times New Roman" w:cs="Times New Roman"/>
          <w:sz w:val="24"/>
          <w:szCs w:val="24"/>
        </w:rPr>
        <w:t>.</w:t>
      </w:r>
    </w:p>
    <w:p w:rsidR="00C31AB7" w:rsidRDefault="00C31AB7"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2. Сроки по договору</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11" w:name="e2CC57C7C"/>
      <w:bookmarkEnd w:id="11"/>
      <w:r w:rsidRPr="00F6656E">
        <w:rPr>
          <w:rFonts w:ascii="Times New Roman" w:eastAsia="Times New Roman" w:hAnsi="Times New Roman" w:cs="Times New Roman"/>
          <w:sz w:val="24"/>
          <w:szCs w:val="24"/>
        </w:rPr>
        <w:t>2.1. </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w:t>
      </w:r>
      <w:r w:rsidR="00D4293C" w:rsidRPr="00F6656E">
        <w:rPr>
          <w:rFonts w:ascii="Times New Roman" w:eastAsia="Times New Roman" w:hAnsi="Times New Roman" w:cs="Times New Roman"/>
          <w:sz w:val="24"/>
          <w:szCs w:val="24"/>
        </w:rPr>
        <w:t>»</w:t>
      </w:r>
      <w:r w:rsidR="00CD28DE">
        <w:rPr>
          <w:rFonts w:ascii="Times New Roman" w:eastAsia="Times New Roman" w:hAnsi="Times New Roman" w:cs="Times New Roman"/>
          <w:sz w:val="24"/>
          <w:szCs w:val="24"/>
        </w:rPr>
        <w:t xml:space="preserve"> вступает в силу от</w:t>
      </w:r>
      <w:r w:rsidRPr="00F6656E">
        <w:rPr>
          <w:rFonts w:ascii="Times New Roman" w:eastAsia="Times New Roman" w:hAnsi="Times New Roman" w:cs="Times New Roman"/>
          <w:sz w:val="24"/>
          <w:szCs w:val="24"/>
        </w:rPr>
        <w:t xml:space="preserve"> даты его государственной регистрации и действует до </w:t>
      </w:r>
      <w:r w:rsidR="00D4293C" w:rsidRPr="00F6656E">
        <w:rPr>
          <w:rFonts w:ascii="Times New Roman" w:eastAsia="Times New Roman" w:hAnsi="Times New Roman" w:cs="Times New Roman"/>
          <w:iCs/>
          <w:sz w:val="24"/>
          <w:szCs w:val="24"/>
        </w:rPr>
        <w:t>исполнения Сторонами своих обязательств по «Договору»</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Несоблюдение требования о государственной регистрации</w:t>
      </w:r>
      <w:r w:rsidR="00D4293C" w:rsidRPr="00F6656E">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Договора</w:t>
      </w:r>
      <w:r w:rsidR="00D4293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влечет его недействительность.</w:t>
      </w:r>
    </w:p>
    <w:p w:rsidR="0089298C" w:rsidRPr="00F6656E" w:rsidRDefault="00C31AB7" w:rsidP="0089298C">
      <w:pPr>
        <w:spacing w:after="0" w:line="240" w:lineRule="auto"/>
        <w:jc w:val="both"/>
        <w:textAlignment w:val="baseline"/>
        <w:rPr>
          <w:rFonts w:ascii="Times New Roman" w:eastAsia="Times New Roman" w:hAnsi="Times New Roman" w:cs="Times New Roman"/>
          <w:sz w:val="24"/>
          <w:szCs w:val="24"/>
        </w:rPr>
      </w:pPr>
      <w:bookmarkStart w:id="12" w:name="e41D16D02"/>
      <w:bookmarkEnd w:id="12"/>
      <w:r w:rsidRPr="00F6656E">
        <w:rPr>
          <w:rFonts w:ascii="Times New Roman" w:eastAsia="Times New Roman" w:hAnsi="Times New Roman" w:cs="Times New Roman"/>
          <w:sz w:val="24"/>
          <w:szCs w:val="24"/>
        </w:rPr>
        <w:t>2.2. </w:t>
      </w:r>
      <w:r w:rsidR="0089298C" w:rsidRPr="00F6656E">
        <w:rPr>
          <w:rFonts w:ascii="Times New Roman" w:eastAsia="Times New Roman" w:hAnsi="Times New Roman" w:cs="Times New Roman"/>
          <w:sz w:val="24"/>
          <w:szCs w:val="24"/>
        </w:rPr>
        <w:t>Срок получения «Застройщиком» разрешения на ввод «Объекта недвижимости» в эксплуатацию </w:t>
      </w:r>
      <w:r w:rsidR="0089298C">
        <w:rPr>
          <w:rFonts w:ascii="Times New Roman" w:eastAsia="Times New Roman" w:hAnsi="Times New Roman" w:cs="Times New Roman"/>
          <w:sz w:val="24"/>
          <w:szCs w:val="24"/>
        </w:rPr>
        <w:t>–</w:t>
      </w:r>
      <w:r w:rsidR="00697119">
        <w:rPr>
          <w:rFonts w:ascii="Times New Roman" w:eastAsia="Times New Roman" w:hAnsi="Times New Roman" w:cs="Times New Roman"/>
          <w:sz w:val="24"/>
          <w:szCs w:val="24"/>
        </w:rPr>
        <w:t xml:space="preserve"> не позднее окончания </w:t>
      </w:r>
      <w:r w:rsidR="00A54BD1">
        <w:rPr>
          <w:rFonts w:ascii="Times New Roman" w:eastAsia="Times New Roman" w:hAnsi="Times New Roman" w:cs="Times New Roman"/>
          <w:sz w:val="24"/>
          <w:szCs w:val="24"/>
        </w:rPr>
        <w:t>3</w:t>
      </w:r>
      <w:r w:rsidR="00FC5A38">
        <w:rPr>
          <w:rFonts w:ascii="Times New Roman" w:eastAsia="Times New Roman" w:hAnsi="Times New Roman" w:cs="Times New Roman"/>
          <w:sz w:val="24"/>
          <w:szCs w:val="24"/>
        </w:rPr>
        <w:t xml:space="preserve"> </w:t>
      </w:r>
      <w:r w:rsidR="00A64D92">
        <w:rPr>
          <w:rFonts w:ascii="Times New Roman" w:eastAsia="Times New Roman" w:hAnsi="Times New Roman" w:cs="Times New Roman"/>
          <w:sz w:val="24"/>
          <w:szCs w:val="24"/>
        </w:rPr>
        <w:t xml:space="preserve">квартала </w:t>
      </w:r>
      <w:r w:rsidR="00985A8D">
        <w:rPr>
          <w:rFonts w:ascii="Times New Roman" w:eastAsia="Times New Roman" w:hAnsi="Times New Roman" w:cs="Times New Roman"/>
          <w:iCs/>
          <w:sz w:val="24"/>
          <w:szCs w:val="24"/>
        </w:rPr>
        <w:t>201</w:t>
      </w:r>
      <w:r w:rsidR="00353B47" w:rsidRPr="00353B47">
        <w:rPr>
          <w:rFonts w:ascii="Times New Roman" w:eastAsia="Times New Roman" w:hAnsi="Times New Roman" w:cs="Times New Roman"/>
          <w:iCs/>
          <w:sz w:val="24"/>
          <w:szCs w:val="24"/>
        </w:rPr>
        <w:t>9</w:t>
      </w:r>
      <w:r w:rsidR="0089298C" w:rsidRPr="00F6656E">
        <w:rPr>
          <w:rFonts w:ascii="Times New Roman" w:eastAsia="Times New Roman" w:hAnsi="Times New Roman" w:cs="Times New Roman"/>
          <w:iCs/>
          <w:sz w:val="24"/>
          <w:szCs w:val="24"/>
        </w:rPr>
        <w:t xml:space="preserve"> года.</w:t>
      </w:r>
    </w:p>
    <w:p w:rsidR="0089298C" w:rsidRPr="009864F8" w:rsidRDefault="001022BA" w:rsidP="0089298C">
      <w:pPr>
        <w:spacing w:after="0" w:line="240" w:lineRule="auto"/>
        <w:jc w:val="both"/>
        <w:textAlignment w:val="baseline"/>
        <w:rPr>
          <w:rFonts w:ascii="Times New Roman" w:eastAsia="Times New Roman" w:hAnsi="Times New Roman" w:cs="Times New Roman"/>
          <w:sz w:val="24"/>
          <w:szCs w:val="24"/>
        </w:rPr>
      </w:pPr>
      <w:bookmarkStart w:id="13" w:name="e52CDFA19"/>
      <w:bookmarkEnd w:id="13"/>
      <w:r>
        <w:rPr>
          <w:rFonts w:ascii="Times New Roman" w:eastAsia="Times New Roman" w:hAnsi="Times New Roman" w:cs="Times New Roman"/>
          <w:sz w:val="24"/>
          <w:szCs w:val="24"/>
        </w:rPr>
        <w:t xml:space="preserve">2.3. </w:t>
      </w:r>
      <w:r w:rsidR="0089298C">
        <w:rPr>
          <w:rFonts w:ascii="Times New Roman" w:eastAsia="Times New Roman" w:hAnsi="Times New Roman" w:cs="Times New Roman"/>
          <w:sz w:val="24"/>
          <w:szCs w:val="24"/>
        </w:rPr>
        <w:t xml:space="preserve">Дата окончания передачи </w:t>
      </w:r>
      <w:r w:rsidR="0089298C" w:rsidRPr="00F6656E">
        <w:rPr>
          <w:rFonts w:ascii="Times New Roman" w:eastAsia="Times New Roman" w:hAnsi="Times New Roman" w:cs="Times New Roman"/>
          <w:sz w:val="24"/>
          <w:szCs w:val="24"/>
        </w:rPr>
        <w:t xml:space="preserve"> «Объекта долевого строительства»</w:t>
      </w:r>
      <w:r w:rsidR="006201EB">
        <w:rPr>
          <w:rFonts w:ascii="Times New Roman" w:eastAsia="Times New Roman" w:hAnsi="Times New Roman" w:cs="Times New Roman"/>
          <w:sz w:val="24"/>
          <w:szCs w:val="24"/>
        </w:rPr>
        <w:t xml:space="preserve">  - </w:t>
      </w:r>
      <w:r w:rsidR="00C75748" w:rsidRPr="00C75748">
        <w:rPr>
          <w:rFonts w:ascii="Times New Roman" w:eastAsia="Times New Roman" w:hAnsi="Times New Roman" w:cs="Times New Roman"/>
          <w:sz w:val="24"/>
          <w:szCs w:val="24"/>
        </w:rPr>
        <w:t xml:space="preserve">23 </w:t>
      </w:r>
      <w:r w:rsidR="00353B47">
        <w:rPr>
          <w:rFonts w:ascii="Times New Roman" w:eastAsia="Times New Roman" w:hAnsi="Times New Roman" w:cs="Times New Roman"/>
          <w:sz w:val="24"/>
          <w:szCs w:val="24"/>
        </w:rPr>
        <w:t>сентября</w:t>
      </w:r>
      <w:r w:rsidR="00C75748">
        <w:rPr>
          <w:rFonts w:ascii="Times New Roman" w:eastAsia="Times New Roman" w:hAnsi="Times New Roman" w:cs="Times New Roman"/>
          <w:sz w:val="24"/>
          <w:szCs w:val="24"/>
        </w:rPr>
        <w:t xml:space="preserve"> </w:t>
      </w:r>
      <w:r w:rsidR="00D15025" w:rsidRPr="009864F8">
        <w:rPr>
          <w:rFonts w:ascii="Times New Roman" w:eastAsia="Times New Roman" w:hAnsi="Times New Roman" w:cs="Times New Roman"/>
          <w:iCs/>
          <w:sz w:val="24"/>
          <w:szCs w:val="24"/>
        </w:rPr>
        <w:t xml:space="preserve"> 2019</w:t>
      </w:r>
      <w:r w:rsidR="00FC5A38" w:rsidRPr="009864F8">
        <w:rPr>
          <w:rFonts w:ascii="Times New Roman" w:eastAsia="Times New Roman" w:hAnsi="Times New Roman" w:cs="Times New Roman"/>
          <w:iCs/>
          <w:sz w:val="24"/>
          <w:szCs w:val="24"/>
        </w:rPr>
        <w:t xml:space="preserve"> </w:t>
      </w:r>
      <w:r w:rsidR="0089298C" w:rsidRPr="009864F8">
        <w:rPr>
          <w:rFonts w:ascii="Times New Roman" w:eastAsia="Times New Roman" w:hAnsi="Times New Roman" w:cs="Times New Roman"/>
          <w:sz w:val="24"/>
          <w:szCs w:val="24"/>
        </w:rPr>
        <w:t>г.</w:t>
      </w:r>
    </w:p>
    <w:p w:rsidR="00C31AB7" w:rsidRDefault="00C31AB7"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3. Права и обязанности сторон</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14" w:name="linkContainer5A235068"/>
      <w:bookmarkEnd w:id="14"/>
      <w:r w:rsidRPr="00F6656E">
        <w:rPr>
          <w:rFonts w:ascii="Times New Roman" w:eastAsia="Times New Roman" w:hAnsi="Times New Roman" w:cs="Times New Roman"/>
          <w:sz w:val="24"/>
          <w:szCs w:val="24"/>
        </w:rPr>
        <w:t>3.1. 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обязуется:</w:t>
      </w:r>
    </w:p>
    <w:p w:rsidR="00C31AB7" w:rsidRPr="00985A8D"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3.1.1</w:t>
      </w:r>
      <w:r w:rsidRPr="00985A8D">
        <w:rPr>
          <w:rFonts w:ascii="Times New Roman" w:eastAsia="Times New Roman" w:hAnsi="Times New Roman" w:cs="Times New Roman"/>
          <w:sz w:val="24"/>
          <w:szCs w:val="24"/>
        </w:rPr>
        <w:t>. </w:t>
      </w:r>
      <w:r w:rsidR="006B7B70" w:rsidRPr="00985A8D">
        <w:rPr>
          <w:rFonts w:ascii="Times New Roman" w:eastAsia="Times New Roman" w:hAnsi="Times New Roman" w:cs="Times New Roman"/>
          <w:sz w:val="24"/>
          <w:szCs w:val="24"/>
        </w:rPr>
        <w:t xml:space="preserve">Осуществлять строительство Объекта недвижимости в соответствии с проектной документацией, техническими регламентами, прочими нормативными требованиями и настоящим Договором с плановым сроком окончания работ </w:t>
      </w:r>
      <w:r w:rsidRPr="00985A8D">
        <w:rPr>
          <w:rFonts w:ascii="Times New Roman" w:eastAsia="Times New Roman" w:hAnsi="Times New Roman" w:cs="Times New Roman"/>
          <w:sz w:val="24"/>
          <w:szCs w:val="24"/>
        </w:rPr>
        <w:t xml:space="preserve"> не позднее </w:t>
      </w:r>
      <w:r w:rsidR="00697119" w:rsidRPr="00985A8D">
        <w:rPr>
          <w:rFonts w:ascii="Times New Roman" w:eastAsia="Times New Roman" w:hAnsi="Times New Roman" w:cs="Times New Roman"/>
          <w:iCs/>
          <w:sz w:val="24"/>
          <w:szCs w:val="24"/>
        </w:rPr>
        <w:t xml:space="preserve">окончания </w:t>
      </w:r>
      <w:r w:rsidR="00985A8D" w:rsidRPr="00985A8D">
        <w:rPr>
          <w:rFonts w:ascii="Times New Roman" w:eastAsia="Times New Roman" w:hAnsi="Times New Roman" w:cs="Times New Roman"/>
          <w:iCs/>
          <w:sz w:val="24"/>
          <w:szCs w:val="24"/>
        </w:rPr>
        <w:t>3</w:t>
      </w:r>
      <w:r w:rsidR="00A64D92" w:rsidRPr="00985A8D">
        <w:rPr>
          <w:rFonts w:ascii="Times New Roman" w:eastAsia="Times New Roman" w:hAnsi="Times New Roman" w:cs="Times New Roman"/>
          <w:iCs/>
          <w:sz w:val="24"/>
          <w:szCs w:val="24"/>
        </w:rPr>
        <w:t xml:space="preserve"> квартала </w:t>
      </w:r>
      <w:r w:rsidR="00985A8D" w:rsidRPr="00985A8D">
        <w:rPr>
          <w:rFonts w:ascii="Times New Roman" w:eastAsia="Times New Roman" w:hAnsi="Times New Roman" w:cs="Times New Roman"/>
          <w:iCs/>
          <w:sz w:val="24"/>
          <w:szCs w:val="24"/>
        </w:rPr>
        <w:t>2018</w:t>
      </w:r>
      <w:r w:rsidRPr="00985A8D">
        <w:rPr>
          <w:rFonts w:ascii="Times New Roman" w:eastAsia="Times New Roman" w:hAnsi="Times New Roman" w:cs="Times New Roman"/>
          <w:sz w:val="24"/>
          <w:szCs w:val="24"/>
        </w:rPr>
        <w:t>г.</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3.1.2. Использовать денежные средства, полученные от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Дольщика</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по целевому назначению - строительство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7D5197" w:rsidRPr="00F6656E">
        <w:rPr>
          <w:rFonts w:ascii="Times New Roman" w:eastAsia="Times New Roman" w:hAnsi="Times New Roman" w:cs="Times New Roman"/>
          <w:sz w:val="24"/>
          <w:szCs w:val="24"/>
        </w:rPr>
        <w:t>»</w:t>
      </w:r>
      <w:r w:rsidR="00A82812" w:rsidRPr="00F6656E">
        <w:rPr>
          <w:rFonts w:ascii="Times New Roman" w:eastAsia="Times New Roman" w:hAnsi="Times New Roman" w:cs="Times New Roman"/>
          <w:sz w:val="24"/>
          <w:szCs w:val="24"/>
        </w:rPr>
        <w:t>, указанного в п. 1.3 «</w:t>
      </w:r>
      <w:r w:rsidRPr="00F6656E">
        <w:rPr>
          <w:rFonts w:ascii="Times New Roman" w:eastAsia="Times New Roman" w:hAnsi="Times New Roman" w:cs="Times New Roman"/>
          <w:sz w:val="24"/>
          <w:szCs w:val="24"/>
        </w:rPr>
        <w:t>Договора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7E702C"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15" w:name="e105A7875"/>
      <w:bookmarkEnd w:id="15"/>
      <w:r w:rsidRPr="00F6656E">
        <w:rPr>
          <w:rFonts w:ascii="Times New Roman" w:eastAsia="Times New Roman" w:hAnsi="Times New Roman" w:cs="Times New Roman"/>
          <w:sz w:val="24"/>
          <w:szCs w:val="24"/>
        </w:rPr>
        <w:t>3.1.3. </w:t>
      </w:r>
      <w:r w:rsidR="006B7B70">
        <w:rPr>
          <w:rFonts w:ascii="Times New Roman" w:eastAsia="Times New Roman" w:hAnsi="Times New Roman" w:cs="Times New Roman"/>
          <w:sz w:val="24"/>
          <w:szCs w:val="24"/>
        </w:rPr>
        <w:t>П</w:t>
      </w:r>
      <w:r w:rsidRPr="00F6656E">
        <w:rPr>
          <w:rFonts w:ascii="Times New Roman" w:eastAsia="Times New Roman" w:hAnsi="Times New Roman" w:cs="Times New Roman"/>
          <w:sz w:val="24"/>
          <w:szCs w:val="24"/>
        </w:rPr>
        <w:t xml:space="preserve">ередать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7D5197" w:rsidRPr="00F6656E">
        <w:rPr>
          <w:rFonts w:ascii="Times New Roman" w:eastAsia="Times New Roman" w:hAnsi="Times New Roman" w:cs="Times New Roman"/>
          <w:sz w:val="24"/>
          <w:szCs w:val="24"/>
        </w:rPr>
        <w:t>»</w:t>
      </w:r>
      <w:r w:rsidR="006B7B70">
        <w:rPr>
          <w:rFonts w:ascii="Times New Roman" w:eastAsia="Times New Roman" w:hAnsi="Times New Roman" w:cs="Times New Roman"/>
          <w:sz w:val="24"/>
          <w:szCs w:val="24"/>
        </w:rPr>
        <w:t xml:space="preserve">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Отделочные работы на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Объекте долевого строительства</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не входят в цену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производятся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Дольщиком</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по своему усмотрению, самостоятельно и за свой счет после подписания Акта приема - передачи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r w:rsidR="007E702C" w:rsidRPr="00F6656E">
        <w:rPr>
          <w:rFonts w:ascii="Times New Roman" w:eastAsia="Times New Roman" w:hAnsi="Times New Roman" w:cs="Times New Roman"/>
          <w:sz w:val="24"/>
          <w:szCs w:val="24"/>
        </w:rPr>
        <w:t xml:space="preserve"> При передаче «Дольщику» «Объект долевого строительства» должен </w:t>
      </w:r>
      <w:r w:rsidR="002D5186" w:rsidRPr="00F6656E">
        <w:rPr>
          <w:rFonts w:ascii="Times New Roman" w:eastAsia="Times New Roman" w:hAnsi="Times New Roman" w:cs="Times New Roman"/>
          <w:sz w:val="24"/>
          <w:szCs w:val="24"/>
        </w:rPr>
        <w:t xml:space="preserve">быть выполнен в соответствии  с проектной документацией и </w:t>
      </w:r>
      <w:r w:rsidR="007E702C" w:rsidRPr="00F6656E">
        <w:rPr>
          <w:rFonts w:ascii="Times New Roman" w:eastAsia="Times New Roman" w:hAnsi="Times New Roman" w:cs="Times New Roman"/>
          <w:sz w:val="24"/>
          <w:szCs w:val="24"/>
        </w:rPr>
        <w:t>соответствовать следующим характеристикам:</w:t>
      </w:r>
    </w:p>
    <w:p w:rsidR="007E702C" w:rsidRPr="00F6656E" w:rsidRDefault="007E702C"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3.1.3.1. Установлена входная дверь</w:t>
      </w:r>
      <w:r w:rsidR="001C0FF7" w:rsidRPr="00F6656E">
        <w:rPr>
          <w:rFonts w:ascii="Times New Roman" w:eastAsia="Times New Roman" w:hAnsi="Times New Roman" w:cs="Times New Roman"/>
          <w:sz w:val="24"/>
          <w:szCs w:val="24"/>
        </w:rPr>
        <w:t>;</w:t>
      </w:r>
    </w:p>
    <w:p w:rsidR="007E702C" w:rsidRPr="00F6656E" w:rsidRDefault="007E702C"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3.1.3.2. Выполнено металлопластиковое оконное заполнение</w:t>
      </w:r>
      <w:r w:rsidR="001C0FF7" w:rsidRPr="00F6656E">
        <w:rPr>
          <w:rFonts w:ascii="Times New Roman" w:eastAsia="Times New Roman" w:hAnsi="Times New Roman" w:cs="Times New Roman"/>
          <w:sz w:val="24"/>
          <w:szCs w:val="24"/>
        </w:rPr>
        <w:t>;</w:t>
      </w:r>
    </w:p>
    <w:p w:rsidR="007E702C" w:rsidRPr="00F6656E" w:rsidRDefault="007E702C"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3.1.3.3. Выполнена штукатурка внутренних стен</w:t>
      </w:r>
      <w:r w:rsidR="001C0FF7" w:rsidRPr="00F6656E">
        <w:rPr>
          <w:rFonts w:ascii="Times New Roman" w:eastAsia="Times New Roman" w:hAnsi="Times New Roman" w:cs="Times New Roman"/>
          <w:sz w:val="24"/>
          <w:szCs w:val="24"/>
        </w:rPr>
        <w:t>;</w:t>
      </w:r>
    </w:p>
    <w:p w:rsidR="007E702C" w:rsidRPr="00F6656E" w:rsidRDefault="007E702C"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3.1.3.4. Выполнена бетонная стяжка на полах</w:t>
      </w:r>
      <w:r w:rsidR="001C0FF7" w:rsidRPr="00F6656E">
        <w:rPr>
          <w:rFonts w:ascii="Times New Roman" w:eastAsia="Times New Roman" w:hAnsi="Times New Roman" w:cs="Times New Roman"/>
          <w:sz w:val="24"/>
          <w:szCs w:val="24"/>
        </w:rPr>
        <w:t>;</w:t>
      </w:r>
    </w:p>
    <w:p w:rsidR="007E702C" w:rsidRPr="00F6656E" w:rsidRDefault="007E702C"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3.1.3.5. Выполнена гидроизоляция полов в ванной комнате и туалете</w:t>
      </w:r>
      <w:r w:rsidR="001C0FF7" w:rsidRPr="00F6656E">
        <w:rPr>
          <w:rFonts w:ascii="Times New Roman" w:eastAsia="Times New Roman" w:hAnsi="Times New Roman" w:cs="Times New Roman"/>
          <w:sz w:val="24"/>
          <w:szCs w:val="24"/>
        </w:rPr>
        <w:t>;</w:t>
      </w:r>
    </w:p>
    <w:p w:rsidR="007E702C" w:rsidRPr="00F6656E" w:rsidRDefault="007E702C"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3.1.3.6. </w:t>
      </w:r>
      <w:r w:rsidR="002D5186" w:rsidRPr="00F6656E">
        <w:rPr>
          <w:rFonts w:ascii="Times New Roman" w:eastAsia="Times New Roman" w:hAnsi="Times New Roman" w:cs="Times New Roman"/>
          <w:sz w:val="24"/>
          <w:szCs w:val="24"/>
        </w:rPr>
        <w:t>Выполнено э</w:t>
      </w:r>
      <w:r w:rsidRPr="00F6656E">
        <w:rPr>
          <w:rFonts w:ascii="Times New Roman" w:eastAsia="Times New Roman" w:hAnsi="Times New Roman" w:cs="Times New Roman"/>
          <w:sz w:val="24"/>
          <w:szCs w:val="24"/>
        </w:rPr>
        <w:t>лектроснабжение с установкой выключателей и розеток</w:t>
      </w:r>
      <w:r w:rsidR="001C0FF7" w:rsidRPr="00F6656E">
        <w:rPr>
          <w:rFonts w:ascii="Times New Roman" w:eastAsia="Times New Roman" w:hAnsi="Times New Roman" w:cs="Times New Roman"/>
          <w:sz w:val="24"/>
          <w:szCs w:val="24"/>
        </w:rPr>
        <w:t>;</w:t>
      </w:r>
    </w:p>
    <w:p w:rsidR="007E702C" w:rsidRPr="00F6656E" w:rsidRDefault="007E702C"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3.1.3.7. </w:t>
      </w:r>
      <w:r w:rsidR="002D5186" w:rsidRPr="00F6656E">
        <w:rPr>
          <w:rFonts w:ascii="Times New Roman" w:eastAsia="Times New Roman" w:hAnsi="Times New Roman" w:cs="Times New Roman"/>
          <w:sz w:val="24"/>
          <w:szCs w:val="24"/>
        </w:rPr>
        <w:t>Выполнено т</w:t>
      </w:r>
      <w:r w:rsidRPr="00F6656E">
        <w:rPr>
          <w:rFonts w:ascii="Times New Roman" w:eastAsia="Times New Roman" w:hAnsi="Times New Roman" w:cs="Times New Roman"/>
          <w:sz w:val="24"/>
          <w:szCs w:val="24"/>
        </w:rPr>
        <w:t>еплоснабжение с установкой радиаторов отопления</w:t>
      </w:r>
      <w:r w:rsidR="001C0FF7" w:rsidRPr="00F6656E">
        <w:rPr>
          <w:rFonts w:ascii="Times New Roman" w:eastAsia="Times New Roman" w:hAnsi="Times New Roman" w:cs="Times New Roman"/>
          <w:sz w:val="24"/>
          <w:szCs w:val="24"/>
        </w:rPr>
        <w:t>;</w:t>
      </w:r>
    </w:p>
    <w:p w:rsidR="007E702C" w:rsidRPr="00F6656E" w:rsidRDefault="007E702C"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3.1.3.8. Выполнено устройство точки подключения сетей водоснабжения</w:t>
      </w:r>
      <w:r w:rsidR="001C0FF7" w:rsidRPr="00F6656E">
        <w:rPr>
          <w:rFonts w:ascii="Times New Roman" w:eastAsia="Times New Roman" w:hAnsi="Times New Roman" w:cs="Times New Roman"/>
          <w:sz w:val="24"/>
          <w:szCs w:val="24"/>
        </w:rPr>
        <w:t>;</w:t>
      </w:r>
    </w:p>
    <w:p w:rsidR="007E702C" w:rsidRDefault="007E702C"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3.1.3.9. Выполнено устройство точк</w:t>
      </w:r>
      <w:r w:rsidR="001C0FF7" w:rsidRPr="00F6656E">
        <w:rPr>
          <w:rFonts w:ascii="Times New Roman" w:eastAsia="Times New Roman" w:hAnsi="Times New Roman" w:cs="Times New Roman"/>
          <w:sz w:val="24"/>
          <w:szCs w:val="24"/>
        </w:rPr>
        <w:t>и подключения сетей канализации.</w:t>
      </w:r>
    </w:p>
    <w:p w:rsidR="009864F8" w:rsidRPr="00F6656E" w:rsidRDefault="009864F8" w:rsidP="00E105C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3.1.3.10. Выполнено подключение индивидуального газового котла.</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16" w:name="e04A256CF"/>
      <w:bookmarkStart w:id="17" w:name="e73C3EB37"/>
      <w:bookmarkEnd w:id="16"/>
      <w:bookmarkEnd w:id="17"/>
      <w:r w:rsidRPr="00F6656E">
        <w:rPr>
          <w:rFonts w:ascii="Times New Roman" w:eastAsia="Times New Roman" w:hAnsi="Times New Roman" w:cs="Times New Roman"/>
          <w:sz w:val="24"/>
          <w:szCs w:val="24"/>
        </w:rPr>
        <w:t xml:space="preserve">3.1.4. После  ввода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эксплуатацию, передать полученное разрешение на ввод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орган, осуществляющий государственную регистрацию прав на недвижимое имущество и сделок  с ним.</w:t>
      </w:r>
    </w:p>
    <w:p w:rsidR="00C31AB7" w:rsidRPr="00D848DA"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3.1.5. Обеспечить сохранность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его комплектности до передачи е</w:t>
      </w:r>
      <w:r w:rsidR="005E769B" w:rsidRPr="00F6656E">
        <w:rPr>
          <w:rFonts w:ascii="Times New Roman" w:eastAsia="Times New Roman" w:hAnsi="Times New Roman" w:cs="Times New Roman"/>
          <w:sz w:val="24"/>
          <w:szCs w:val="24"/>
        </w:rPr>
        <w:t>го</w:t>
      </w:r>
      <w:r w:rsidRPr="00F6656E">
        <w:rPr>
          <w:rFonts w:ascii="Times New Roman" w:eastAsia="Times New Roman" w:hAnsi="Times New Roman" w:cs="Times New Roman"/>
          <w:sz w:val="24"/>
          <w:szCs w:val="24"/>
        </w:rPr>
        <w:t xml:space="preserve"> по Акту приема - передачи </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7D5197"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w:t>
      </w:r>
    </w:p>
    <w:p w:rsidR="00C31AB7" w:rsidRPr="00F6656E" w:rsidRDefault="00985A8D" w:rsidP="00E105C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D848DA">
        <w:rPr>
          <w:rFonts w:ascii="Times New Roman" w:eastAsia="Times New Roman" w:hAnsi="Times New Roman" w:cs="Times New Roman"/>
          <w:sz w:val="24"/>
          <w:szCs w:val="24"/>
        </w:rPr>
        <w:t>6</w:t>
      </w:r>
      <w:r w:rsidR="00C31AB7" w:rsidRPr="00F6656E">
        <w:rPr>
          <w:rFonts w:ascii="Times New Roman" w:eastAsia="Times New Roman" w:hAnsi="Times New Roman" w:cs="Times New Roman"/>
          <w:sz w:val="24"/>
          <w:szCs w:val="24"/>
        </w:rPr>
        <w:t>.</w:t>
      </w:r>
      <w:r w:rsidR="00A82812" w:rsidRPr="00F6656E">
        <w:rPr>
          <w:rFonts w:ascii="Times New Roman" w:eastAsia="Times New Roman" w:hAnsi="Times New Roman" w:cs="Times New Roman"/>
          <w:sz w:val="24"/>
          <w:szCs w:val="24"/>
        </w:rPr>
        <w:t> Сообщать «</w:t>
      </w:r>
      <w:r w:rsidR="00C31AB7" w:rsidRPr="00F6656E">
        <w:rPr>
          <w:rFonts w:ascii="Times New Roman" w:eastAsia="Times New Roman" w:hAnsi="Times New Roman" w:cs="Times New Roman"/>
          <w:sz w:val="24"/>
          <w:szCs w:val="24"/>
        </w:rPr>
        <w:t>Дольщику</w:t>
      </w:r>
      <w:r w:rsidR="00A82812"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по его требованию о ходе выполнения работ по строительству </w:t>
      </w:r>
      <w:r w:rsidR="007D5197"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Объекта недвижимости</w:t>
      </w:r>
      <w:r w:rsidR="007D5197"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w:t>
      </w:r>
    </w:p>
    <w:p w:rsidR="00C31AB7" w:rsidRPr="00F6656E" w:rsidRDefault="00985A8D" w:rsidP="00E105C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D848DA">
        <w:rPr>
          <w:rFonts w:ascii="Times New Roman" w:eastAsia="Times New Roman" w:hAnsi="Times New Roman" w:cs="Times New Roman"/>
          <w:sz w:val="24"/>
          <w:szCs w:val="24"/>
        </w:rPr>
        <w:t>7</w:t>
      </w:r>
      <w:r w:rsidR="00C31AB7" w:rsidRPr="00F6656E">
        <w:rPr>
          <w:rFonts w:ascii="Times New Roman" w:eastAsia="Times New Roman" w:hAnsi="Times New Roman" w:cs="Times New Roman"/>
          <w:sz w:val="24"/>
          <w:szCs w:val="24"/>
        </w:rPr>
        <w:t xml:space="preserve">. В случае если строительство (создание) </w:t>
      </w:r>
      <w:r w:rsidR="00A82812"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Объекта недвижимости</w:t>
      </w:r>
      <w:r w:rsidR="00A82812"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не может быть завершено в предусмотренный </w:t>
      </w:r>
      <w:r w:rsidR="00A82812"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Договором</w:t>
      </w:r>
      <w:r w:rsidR="00A82812"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срок, не позднее, чем за 2 (два) месяца до истечения указанного срока направить </w:t>
      </w:r>
      <w:r w:rsidR="00A82812"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Дольщику</w:t>
      </w:r>
      <w:r w:rsidR="00A82812"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соответствующую информацию и предложение об изменении </w:t>
      </w:r>
      <w:r w:rsidR="00A82812"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Договора</w:t>
      </w:r>
      <w:r w:rsidR="00A82812"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3.2. 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обязуется:</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3.2.1. Производить выплаты стоимости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размере и порядке, установленных в разделе 5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w:t>
      </w:r>
    </w:p>
    <w:p w:rsidR="00C31AB7" w:rsidRPr="00985A8D"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3.2.2. После получения Сообщения от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 получении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Застройщиком</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разрешения на ввод в эксплуатацию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готовности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к передаче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приступить к</w:t>
      </w:r>
      <w:r w:rsidR="00697119" w:rsidRPr="00C253B0">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приняти</w:t>
      </w:r>
      <w:r w:rsidR="006B7B70">
        <w:rPr>
          <w:rFonts w:ascii="Times New Roman" w:eastAsia="Times New Roman" w:hAnsi="Times New Roman" w:cs="Times New Roman"/>
          <w:sz w:val="24"/>
          <w:szCs w:val="24"/>
        </w:rPr>
        <w:t xml:space="preserve">ю его  по Акту приема-передачи </w:t>
      </w:r>
      <w:r w:rsidR="006B7B70" w:rsidRPr="00985A8D">
        <w:rPr>
          <w:rFonts w:ascii="Times New Roman" w:eastAsia="Times New Roman" w:hAnsi="Times New Roman" w:cs="Times New Roman"/>
          <w:sz w:val="24"/>
          <w:szCs w:val="24"/>
        </w:rPr>
        <w:t>в срок указанный в Сообщении.</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18" w:name="eDD434FB7"/>
      <w:bookmarkEnd w:id="18"/>
      <w:r w:rsidRPr="00F6656E">
        <w:rPr>
          <w:rFonts w:ascii="Times New Roman" w:eastAsia="Times New Roman" w:hAnsi="Times New Roman" w:cs="Times New Roman"/>
          <w:sz w:val="24"/>
          <w:szCs w:val="24"/>
        </w:rPr>
        <w:lastRenderedPageBreak/>
        <w:t>3.2.3. Совершить все необходимые действия для регистрации права собственности на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по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Договору</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3.2.4. В случае передачи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пользование до регистрации права собственности на нее:</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3.2.4.1.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Застройщиком</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проектировщиком и государственными органами, а при производстве электромонтажных работ также с инспекцией Госэнергонадзора.</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3.2.4.2. В с</w:t>
      </w:r>
      <w:r w:rsidR="00CD28DE">
        <w:rPr>
          <w:rFonts w:ascii="Times New Roman" w:eastAsia="Times New Roman" w:hAnsi="Times New Roman" w:cs="Times New Roman"/>
          <w:sz w:val="24"/>
          <w:szCs w:val="24"/>
        </w:rPr>
        <w:t>лучае аварий внутренних, тепло-,</w:t>
      </w:r>
      <w:r w:rsidRPr="00F6656E">
        <w:rPr>
          <w:rFonts w:ascii="Times New Roman" w:eastAsia="Times New Roman" w:hAnsi="Times New Roman" w:cs="Times New Roman"/>
          <w:sz w:val="24"/>
          <w:szCs w:val="24"/>
        </w:rPr>
        <w:t xml:space="preserve"> электро-, и других сетей по своей вине (в том числе при нанесении ущерба недвижимости  другим дольщиком) принимать все необходимые меры к устранению  ущерба последствий за свой счет.</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19" w:name="linkContainer253D775F"/>
      <w:bookmarkEnd w:id="19"/>
      <w:r w:rsidRPr="00F6656E">
        <w:rPr>
          <w:rFonts w:ascii="Times New Roman" w:eastAsia="Times New Roman" w:hAnsi="Times New Roman" w:cs="Times New Roman"/>
          <w:sz w:val="24"/>
          <w:szCs w:val="24"/>
        </w:rPr>
        <w:t>3.3. 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вправе:</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3.3.1. Без доверенности вести общие дела по предмету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совершать все необходимые для осуществления строительства сделки  с третьими лицами, а также самостоятельно обеспечивать поиск других дольщ</w:t>
      </w:r>
      <w:r w:rsidR="009864F8">
        <w:rPr>
          <w:rFonts w:ascii="Times New Roman" w:eastAsia="Times New Roman" w:hAnsi="Times New Roman" w:cs="Times New Roman"/>
          <w:sz w:val="24"/>
          <w:szCs w:val="24"/>
        </w:rPr>
        <w:t>иков и заключать с ними договоры</w:t>
      </w:r>
      <w:r w:rsidRPr="00F6656E">
        <w:rPr>
          <w:rFonts w:ascii="Times New Roman" w:eastAsia="Times New Roman" w:hAnsi="Times New Roman" w:cs="Times New Roman"/>
          <w:sz w:val="24"/>
          <w:szCs w:val="24"/>
        </w:rPr>
        <w:t xml:space="preserve"> о долевом участии в строительстве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пределах, не затрагивающих долю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3.3.2. Внести в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недвижимости</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и/или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целом и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частности, они будут отвечать требованиям проектной документации.</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3.4.</w:t>
      </w:r>
      <w:r w:rsidR="00A82812" w:rsidRPr="00F6656E">
        <w:rPr>
          <w:rFonts w:ascii="Times New Roman" w:eastAsia="Times New Roman" w:hAnsi="Times New Roman" w:cs="Times New Roman"/>
          <w:sz w:val="24"/>
          <w:szCs w:val="24"/>
        </w:rPr>
        <w:t> «</w:t>
      </w:r>
      <w:r w:rsidRPr="00F6656E">
        <w:rPr>
          <w:rFonts w:ascii="Times New Roman" w:eastAsia="Times New Roman" w:hAnsi="Times New Roman" w:cs="Times New Roman"/>
          <w:sz w:val="24"/>
          <w:szCs w:val="24"/>
        </w:rPr>
        <w:t>Дольщик</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вправе:</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3.4.1. Получать от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информацию о ходе строительства и использовании переданных ему  денежных средств, в рамках соблюдения законодательства о коммерческой тайне.</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3.4.2. Требовать от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представления документов, подтверждающих оплату стоимости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по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Договору</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620474"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3.4.3. В случае если при приемке   выяснится, что недостатки в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Объекте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являются существенными, потребовать от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составления Акта о недостатках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котором указывается несоответствие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требованиям, предусмотренным действующим законодательством РФ и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Договором</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Существенными недостатками являются: </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20" w:name="e727D6B4F"/>
      <w:bookmarkEnd w:id="20"/>
      <w:r w:rsidRPr="00F6656E">
        <w:rPr>
          <w:rFonts w:ascii="Times New Roman" w:eastAsia="Times New Roman" w:hAnsi="Times New Roman" w:cs="Times New Roman"/>
          <w:sz w:val="24"/>
          <w:szCs w:val="24"/>
        </w:rPr>
        <w:t>3.4.3.</w:t>
      </w:r>
      <w:r w:rsidR="00EC365D">
        <w:rPr>
          <w:rFonts w:ascii="Times New Roman" w:eastAsia="Times New Roman" w:hAnsi="Times New Roman" w:cs="Times New Roman"/>
          <w:sz w:val="24"/>
          <w:szCs w:val="24"/>
        </w:rPr>
        <w:t>1</w:t>
      </w:r>
      <w:r w:rsidRPr="00F6656E">
        <w:rPr>
          <w:rFonts w:ascii="Times New Roman" w:eastAsia="Times New Roman" w:hAnsi="Times New Roman" w:cs="Times New Roman"/>
          <w:sz w:val="24"/>
          <w:szCs w:val="24"/>
        </w:rPr>
        <w:t>. Существенное нарушение требований к качеству Объекта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3.4.3.</w:t>
      </w:r>
      <w:r w:rsidR="00EC365D">
        <w:rPr>
          <w:rFonts w:ascii="Times New Roman" w:eastAsia="Times New Roman" w:hAnsi="Times New Roman" w:cs="Times New Roman"/>
          <w:sz w:val="24"/>
          <w:szCs w:val="24"/>
        </w:rPr>
        <w:t>2</w:t>
      </w:r>
      <w:r w:rsidRPr="00F6656E">
        <w:rPr>
          <w:rFonts w:ascii="Times New Roman" w:eastAsia="Times New Roman" w:hAnsi="Times New Roman" w:cs="Times New Roman"/>
          <w:sz w:val="24"/>
          <w:szCs w:val="24"/>
        </w:rPr>
        <w:t>. Иные недостатки, которые делают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непригодным для предусмотренного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Договором</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использования.</w:t>
      </w:r>
    </w:p>
    <w:p w:rsidR="00C31AB7" w:rsidRDefault="00C31AB7"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4. Порядок приема - передачи</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4.1. Передача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w:t>
      </w:r>
      <w:r w:rsidR="00A82812" w:rsidRPr="00F6656E">
        <w:rPr>
          <w:rFonts w:ascii="Times New Roman" w:eastAsia="Times New Roman" w:hAnsi="Times New Roman" w:cs="Times New Roman"/>
          <w:sz w:val="24"/>
          <w:szCs w:val="24"/>
        </w:rPr>
        <w:t xml:space="preserve">«Застройщиком» </w:t>
      </w:r>
      <w:r w:rsidRPr="00F6656E">
        <w:rPr>
          <w:rFonts w:ascii="Times New Roman" w:eastAsia="Times New Roman" w:hAnsi="Times New Roman" w:cs="Times New Roman"/>
          <w:sz w:val="24"/>
          <w:szCs w:val="24"/>
        </w:rPr>
        <w:t>и принятие его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Дольщиком</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осуществляется по Акту приема - передачи </w:t>
      </w:r>
      <w:r w:rsidR="00A82812"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62047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4.2. Передача </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осуществляется не ранее</w:t>
      </w:r>
      <w:r w:rsidR="005E769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чем после получения в установленном порядке разрешения на ввод в эксплуатацию </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21" w:name="eEA876D3B"/>
      <w:bookmarkEnd w:id="21"/>
      <w:r w:rsidRPr="00F6656E">
        <w:rPr>
          <w:rFonts w:ascii="Times New Roman" w:eastAsia="Times New Roman" w:hAnsi="Times New Roman" w:cs="Times New Roman"/>
          <w:sz w:val="24"/>
          <w:szCs w:val="24"/>
        </w:rPr>
        <w:t xml:space="preserve">4.3. После получения </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Застройщиком</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установленном порядке разрешения на ввод в эксплуатацию </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9B3F5B" w:rsidRPr="00F6656E">
        <w:rPr>
          <w:rFonts w:ascii="Times New Roman" w:eastAsia="Times New Roman" w:hAnsi="Times New Roman" w:cs="Times New Roman"/>
          <w:sz w:val="24"/>
          <w:szCs w:val="24"/>
        </w:rPr>
        <w:t>»</w:t>
      </w:r>
      <w:r w:rsidR="00CD28DE">
        <w:rPr>
          <w:rFonts w:ascii="Times New Roman" w:eastAsia="Times New Roman" w:hAnsi="Times New Roman" w:cs="Times New Roman"/>
          <w:sz w:val="24"/>
          <w:szCs w:val="24"/>
        </w:rPr>
        <w:t>,</w:t>
      </w:r>
      <w:r w:rsidR="009B3F5B" w:rsidRPr="00F6656E">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Застройщик</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обязан передать </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9B3F5B" w:rsidRPr="00F6656E">
        <w:rPr>
          <w:rFonts w:ascii="Times New Roman" w:eastAsia="Times New Roman" w:hAnsi="Times New Roman" w:cs="Times New Roman"/>
          <w:sz w:val="24"/>
          <w:szCs w:val="24"/>
        </w:rPr>
        <w:t>»</w:t>
      </w:r>
      <w:r w:rsidR="00CD28DE">
        <w:rPr>
          <w:rFonts w:ascii="Times New Roman" w:eastAsia="Times New Roman" w:hAnsi="Times New Roman" w:cs="Times New Roman"/>
          <w:sz w:val="24"/>
          <w:szCs w:val="24"/>
        </w:rPr>
        <w:t xml:space="preserve"> </w:t>
      </w:r>
      <w:r w:rsidR="005E769B" w:rsidRPr="00F6656E">
        <w:rPr>
          <w:rFonts w:ascii="Times New Roman" w:eastAsia="Times New Roman" w:hAnsi="Times New Roman" w:cs="Times New Roman"/>
          <w:sz w:val="24"/>
          <w:szCs w:val="24"/>
        </w:rPr>
        <w:t>«Дольщику»</w:t>
      </w:r>
      <w:r w:rsidR="00CD28DE">
        <w:rPr>
          <w:rFonts w:ascii="Times New Roman" w:eastAsia="Times New Roman" w:hAnsi="Times New Roman" w:cs="Times New Roman"/>
          <w:sz w:val="24"/>
          <w:szCs w:val="24"/>
        </w:rPr>
        <w:t xml:space="preserve"> </w:t>
      </w:r>
      <w:r w:rsidR="005E769B" w:rsidRPr="00F6656E">
        <w:rPr>
          <w:rFonts w:ascii="Times New Roman" w:eastAsia="Times New Roman" w:hAnsi="Times New Roman" w:cs="Times New Roman"/>
          <w:sz w:val="24"/>
          <w:szCs w:val="24"/>
        </w:rPr>
        <w:t> </w:t>
      </w:r>
      <w:r w:rsidRPr="00F6656E">
        <w:rPr>
          <w:rFonts w:ascii="Times New Roman" w:eastAsia="Times New Roman" w:hAnsi="Times New Roman" w:cs="Times New Roman"/>
          <w:sz w:val="24"/>
          <w:szCs w:val="24"/>
        </w:rPr>
        <w:t xml:space="preserve">не позднее предусмотренного </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Договором</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срока. При этом допускается досрочное исполнение </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Застройщиком</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обязательств по передаче </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9B3F5B" w:rsidRPr="00F6656E">
        <w:rPr>
          <w:rFonts w:ascii="Times New Roman" w:eastAsia="Times New Roman" w:hAnsi="Times New Roman" w:cs="Times New Roman"/>
          <w:sz w:val="24"/>
          <w:szCs w:val="24"/>
        </w:rPr>
        <w:t>»</w:t>
      </w:r>
      <w:r w:rsidR="00CD28DE">
        <w:rPr>
          <w:rFonts w:ascii="Times New Roman" w:eastAsia="Times New Roman" w:hAnsi="Times New Roman" w:cs="Times New Roman"/>
          <w:sz w:val="24"/>
          <w:szCs w:val="24"/>
        </w:rPr>
        <w:t xml:space="preserve"> </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9B3F5B"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w:t>
      </w:r>
    </w:p>
    <w:p w:rsidR="00C31AB7" w:rsidRPr="00985A8D" w:rsidRDefault="00C31AB7" w:rsidP="00E105C9">
      <w:pPr>
        <w:spacing w:after="0" w:line="240" w:lineRule="auto"/>
        <w:jc w:val="both"/>
        <w:textAlignment w:val="baseline"/>
        <w:rPr>
          <w:rFonts w:ascii="Times New Roman" w:eastAsia="Times New Roman" w:hAnsi="Times New Roman" w:cs="Times New Roman"/>
          <w:sz w:val="24"/>
          <w:szCs w:val="24"/>
        </w:rPr>
      </w:pPr>
      <w:bookmarkStart w:id="22" w:name="eB79FC4D8"/>
      <w:bookmarkEnd w:id="22"/>
      <w:r w:rsidRPr="00F6656E">
        <w:rPr>
          <w:rFonts w:ascii="Times New Roman" w:eastAsia="Times New Roman" w:hAnsi="Times New Roman" w:cs="Times New Roman"/>
          <w:sz w:val="24"/>
          <w:szCs w:val="24"/>
        </w:rPr>
        <w:t>4.4. 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7D7C96" w:rsidRPr="00F6656E">
        <w:rPr>
          <w:rFonts w:ascii="Times New Roman" w:eastAsia="Times New Roman" w:hAnsi="Times New Roman" w:cs="Times New Roman"/>
          <w:sz w:val="24"/>
          <w:szCs w:val="24"/>
        </w:rPr>
        <w:t>»</w:t>
      </w:r>
      <w:r w:rsidR="00CD28D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не менее чем за 14 (четырнадцать) рабочих дней до наступления срока  передачи</w:t>
      </w:r>
      <w:r w:rsidR="00CD28DE">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 xml:space="preserve">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обязан направить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сообщение о завершении строительства (создания)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соответствии с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Договором</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о готовности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к передаче, а также предупредить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 необходимости принятия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7C96" w:rsidRPr="00F6656E">
        <w:rPr>
          <w:rFonts w:ascii="Times New Roman" w:eastAsia="Times New Roman" w:hAnsi="Times New Roman" w:cs="Times New Roman"/>
          <w:sz w:val="24"/>
          <w:szCs w:val="24"/>
        </w:rPr>
        <w:t>»</w:t>
      </w:r>
      <w:r w:rsidR="00356C23">
        <w:rPr>
          <w:rFonts w:ascii="Times New Roman" w:eastAsia="Times New Roman" w:hAnsi="Times New Roman" w:cs="Times New Roman"/>
          <w:sz w:val="24"/>
          <w:szCs w:val="24"/>
        </w:rPr>
        <w:t xml:space="preserve"> </w:t>
      </w:r>
      <w:r w:rsidR="00356C23" w:rsidRPr="00985A8D">
        <w:rPr>
          <w:rFonts w:ascii="Times New Roman" w:eastAsia="Times New Roman" w:hAnsi="Times New Roman" w:cs="Times New Roman"/>
          <w:sz w:val="24"/>
          <w:szCs w:val="24"/>
        </w:rPr>
        <w:t>в указанный в Сообщении срок</w:t>
      </w:r>
      <w:r w:rsidRPr="00985A8D">
        <w:rPr>
          <w:rFonts w:ascii="Times New Roman" w:eastAsia="Times New Roman" w:hAnsi="Times New Roman" w:cs="Times New Roman"/>
          <w:sz w:val="24"/>
          <w:szCs w:val="24"/>
        </w:rPr>
        <w:t xml:space="preserve"> и о последствиях бездействия </w:t>
      </w:r>
      <w:r w:rsidR="007D7C96" w:rsidRPr="00985A8D">
        <w:rPr>
          <w:rFonts w:ascii="Times New Roman" w:eastAsia="Times New Roman" w:hAnsi="Times New Roman" w:cs="Times New Roman"/>
          <w:sz w:val="24"/>
          <w:szCs w:val="24"/>
        </w:rPr>
        <w:t>«Д</w:t>
      </w:r>
      <w:r w:rsidRPr="00985A8D">
        <w:rPr>
          <w:rFonts w:ascii="Times New Roman" w:eastAsia="Times New Roman" w:hAnsi="Times New Roman" w:cs="Times New Roman"/>
          <w:sz w:val="24"/>
          <w:szCs w:val="24"/>
        </w:rPr>
        <w:t>ольщика</w:t>
      </w:r>
      <w:r w:rsidR="007D7C96" w:rsidRPr="00985A8D">
        <w:rPr>
          <w:rFonts w:ascii="Times New Roman" w:eastAsia="Times New Roman" w:hAnsi="Times New Roman" w:cs="Times New Roman"/>
          <w:sz w:val="24"/>
          <w:szCs w:val="24"/>
        </w:rPr>
        <w:t>»</w:t>
      </w:r>
      <w:r w:rsidRPr="00985A8D">
        <w:rPr>
          <w:rFonts w:ascii="Times New Roman" w:eastAsia="Times New Roman" w:hAnsi="Times New Roman" w:cs="Times New Roman"/>
          <w:sz w:val="24"/>
          <w:szCs w:val="24"/>
        </w:rPr>
        <w:t xml:space="preserve">, предусмотренных </w:t>
      </w:r>
      <w:r w:rsidR="007D7C96" w:rsidRPr="00985A8D">
        <w:rPr>
          <w:rFonts w:ascii="Times New Roman" w:eastAsia="Times New Roman" w:hAnsi="Times New Roman" w:cs="Times New Roman"/>
          <w:sz w:val="24"/>
          <w:szCs w:val="24"/>
        </w:rPr>
        <w:t>«</w:t>
      </w:r>
      <w:r w:rsidRPr="00985A8D">
        <w:rPr>
          <w:rFonts w:ascii="Times New Roman" w:eastAsia="Times New Roman" w:hAnsi="Times New Roman" w:cs="Times New Roman"/>
          <w:sz w:val="24"/>
          <w:szCs w:val="24"/>
        </w:rPr>
        <w:t>Договором</w:t>
      </w:r>
      <w:r w:rsidR="007D7C96" w:rsidRPr="00985A8D">
        <w:rPr>
          <w:rFonts w:ascii="Times New Roman" w:eastAsia="Times New Roman" w:hAnsi="Times New Roman" w:cs="Times New Roman"/>
          <w:sz w:val="24"/>
          <w:szCs w:val="24"/>
        </w:rPr>
        <w:t>»</w:t>
      </w:r>
      <w:r w:rsidRPr="00985A8D">
        <w:rPr>
          <w:rFonts w:ascii="Times New Roman" w:eastAsia="Times New Roman" w:hAnsi="Times New Roman" w:cs="Times New Roman"/>
          <w:sz w:val="24"/>
          <w:szCs w:val="24"/>
        </w:rPr>
        <w:t>.</w:t>
      </w:r>
    </w:p>
    <w:p w:rsidR="00C31AB7" w:rsidRPr="00985A8D" w:rsidRDefault="00C31AB7" w:rsidP="00E105C9">
      <w:pPr>
        <w:spacing w:after="0" w:line="240" w:lineRule="auto"/>
        <w:jc w:val="both"/>
        <w:textAlignment w:val="baseline"/>
        <w:rPr>
          <w:rFonts w:ascii="Times New Roman" w:eastAsia="Times New Roman" w:hAnsi="Times New Roman" w:cs="Times New Roman"/>
          <w:strike/>
          <w:sz w:val="24"/>
          <w:szCs w:val="24"/>
        </w:rPr>
      </w:pPr>
      <w:r w:rsidRPr="00F6656E">
        <w:rPr>
          <w:rFonts w:ascii="Times New Roman" w:eastAsia="Times New Roman" w:hAnsi="Times New Roman" w:cs="Times New Roman"/>
          <w:sz w:val="24"/>
          <w:szCs w:val="24"/>
        </w:rPr>
        <w:t xml:space="preserve">Сообщение должно быть направлено по почте заказным письмом с описью вложения и уведомлением о вручении по указанному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Застройщиком</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почтовому адресу или вручено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лично под расписку.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получивший сообщение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 завершении строительства (создания)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соответствии с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Договором</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о готовности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к передаче, обязан приступить к его принятию в </w:t>
      </w:r>
      <w:r w:rsidR="00356C23" w:rsidRPr="00985A8D">
        <w:rPr>
          <w:rFonts w:ascii="Times New Roman" w:eastAsia="Times New Roman" w:hAnsi="Times New Roman" w:cs="Times New Roman"/>
          <w:sz w:val="24"/>
          <w:szCs w:val="24"/>
        </w:rPr>
        <w:t>срок указанный в Сообщении</w:t>
      </w:r>
      <w:r w:rsidR="00985A8D" w:rsidRPr="00985A8D">
        <w:rPr>
          <w:rFonts w:ascii="Times New Roman" w:eastAsia="Times New Roman" w:hAnsi="Times New Roman" w:cs="Times New Roman"/>
          <w:sz w:val="24"/>
          <w:szCs w:val="24"/>
        </w:rPr>
        <w:t>.</w:t>
      </w:r>
    </w:p>
    <w:p w:rsidR="00C31AB7" w:rsidRPr="00F6656E" w:rsidRDefault="007D7C96"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w:t>
      </w:r>
      <w:r w:rsidRPr="00F6656E">
        <w:rPr>
          <w:rFonts w:ascii="Times New Roman" w:eastAsia="Times New Roman" w:hAnsi="Times New Roman" w:cs="Times New Roman"/>
          <w:sz w:val="24"/>
          <w:szCs w:val="24"/>
        </w:rPr>
        <w:t>»</w:t>
      </w:r>
      <w:r w:rsidR="007A7438">
        <w:rPr>
          <w:rFonts w:ascii="Times New Roman" w:eastAsia="Times New Roman" w:hAnsi="Times New Roman" w:cs="Times New Roman"/>
          <w:sz w:val="24"/>
          <w:szCs w:val="24"/>
        </w:rPr>
        <w:t xml:space="preserve"> </w:t>
      </w:r>
      <w:r w:rsidR="00C31AB7" w:rsidRPr="00F6656E">
        <w:rPr>
          <w:rFonts w:ascii="Times New Roman" w:eastAsia="Times New Roman" w:hAnsi="Times New Roman" w:cs="Times New Roman"/>
          <w:sz w:val="24"/>
          <w:szCs w:val="24"/>
        </w:rPr>
        <w:t xml:space="preserve">до подписания Акта приема - передачи </w:t>
      </w:r>
      <w:r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Объекта долевого строительства</w:t>
      </w:r>
      <w:r w:rsidRPr="00F6656E">
        <w:rPr>
          <w:rFonts w:ascii="Times New Roman" w:eastAsia="Times New Roman" w:hAnsi="Times New Roman" w:cs="Times New Roman"/>
          <w:sz w:val="24"/>
          <w:szCs w:val="24"/>
        </w:rPr>
        <w:t>»</w:t>
      </w:r>
      <w:r w:rsidR="00CD28D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вправе потребовать от </w:t>
      </w:r>
      <w:r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Застройщика</w:t>
      </w:r>
      <w:r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составления Акта о недостатках, в котором указывается несоответствие </w:t>
      </w:r>
      <w:r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Объекта долевого строительства</w:t>
      </w:r>
      <w:r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требованиям, указанным в п. 6.1 </w:t>
      </w:r>
      <w:r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Договора</w:t>
      </w:r>
      <w:r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и отказаться от подписания Акта приема-передачи до исполнения </w:t>
      </w:r>
      <w:r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Застройщика</w:t>
      </w:r>
      <w:r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обязанностей, предусмотренных п. 6.2 </w:t>
      </w:r>
      <w:r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Договора</w:t>
      </w:r>
      <w:r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23" w:name="e253C1084"/>
      <w:bookmarkEnd w:id="23"/>
      <w:r w:rsidRPr="00F6656E">
        <w:rPr>
          <w:rFonts w:ascii="Times New Roman" w:eastAsia="Times New Roman" w:hAnsi="Times New Roman" w:cs="Times New Roman"/>
          <w:sz w:val="24"/>
          <w:szCs w:val="24"/>
        </w:rPr>
        <w:t xml:space="preserve">4.5. При уклонении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от принятия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предусмотренный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Договором</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срок или при отказе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от принятия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(за исключением случая по обнаружению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Дольщиком</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существенных недостатков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по истечении 2 (двух) месяцев со дня, предусмотренного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Договором</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для передачи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7C96" w:rsidRPr="00F6656E">
        <w:rPr>
          <w:rFonts w:ascii="Times New Roman" w:eastAsia="Times New Roman" w:hAnsi="Times New Roman" w:cs="Times New Roman"/>
          <w:sz w:val="24"/>
          <w:szCs w:val="24"/>
        </w:rPr>
        <w:t>»</w:t>
      </w:r>
      <w:r w:rsidR="00647FEA">
        <w:rPr>
          <w:rFonts w:ascii="Times New Roman" w:eastAsia="Times New Roman" w:hAnsi="Times New Roman" w:cs="Times New Roman"/>
          <w:sz w:val="24"/>
          <w:szCs w:val="24"/>
        </w:rPr>
        <w:t xml:space="preserve">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вправе составить односторонний Акт приема - передачи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При этом риск случайной гибели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признается перешедшим к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со</w:t>
      </w:r>
      <w:r w:rsidR="005226B5">
        <w:rPr>
          <w:rFonts w:ascii="Times New Roman" w:eastAsia="Times New Roman" w:hAnsi="Times New Roman" w:cs="Times New Roman"/>
          <w:sz w:val="24"/>
          <w:szCs w:val="24"/>
        </w:rPr>
        <w:t xml:space="preserve"> дня составления предусмотренного</w:t>
      </w:r>
      <w:r w:rsidRPr="00F6656E">
        <w:rPr>
          <w:rFonts w:ascii="Times New Roman" w:eastAsia="Times New Roman" w:hAnsi="Times New Roman" w:cs="Times New Roman"/>
          <w:sz w:val="24"/>
          <w:szCs w:val="24"/>
        </w:rPr>
        <w:t xml:space="preserve"> настоящим пунктом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одностороннего Акта приема - передачи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Указанные меры могут применяться только в  следующих случаях: </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4.5.1. Если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обладает сведениями о получении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Дольщиком</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сообщения о готовности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к передаче.</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4.5.2. Если оператором почтовой связи заказное письмо возвращено с сообщением об отказе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от его получения.</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4.5.3. Отсутствия </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Дольщика</w:t>
      </w:r>
      <w:r w:rsidR="007D7C9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по указанному им почтовому адресу.</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4.6. После подписания Акта приема-передачи </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2D5186" w:rsidRPr="00F6656E">
        <w:rPr>
          <w:rFonts w:ascii="Times New Roman" w:eastAsia="Times New Roman" w:hAnsi="Times New Roman" w:cs="Times New Roman"/>
          <w:sz w:val="24"/>
          <w:szCs w:val="24"/>
        </w:rPr>
        <w:t>»</w:t>
      </w:r>
      <w:r w:rsidR="00647FEA">
        <w:rPr>
          <w:rFonts w:ascii="Times New Roman" w:eastAsia="Times New Roman" w:hAnsi="Times New Roman" w:cs="Times New Roman"/>
          <w:sz w:val="24"/>
          <w:szCs w:val="24"/>
        </w:rPr>
        <w:t xml:space="preserve"> </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Сторонами</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или составления одностороннего Акта приема -передачи </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Застройщиком</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соответствии с разделом 4 </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самостоятельно несет расходы, связанные с эксплуатацией </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доли в общем имуществе </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(включая содержание придомовой территории и коммунальные расходы), а также несет риск случайной гибели или повреждения </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2D5186"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4.7. </w:t>
      </w:r>
      <w:r w:rsidR="009864F8">
        <w:rPr>
          <w:rFonts w:ascii="Times New Roman" w:eastAsia="Times New Roman" w:hAnsi="Times New Roman" w:cs="Times New Roman"/>
          <w:sz w:val="24"/>
          <w:szCs w:val="24"/>
        </w:rPr>
        <w:t>Передача</w:t>
      </w:r>
      <w:r w:rsidR="007A7438">
        <w:rPr>
          <w:rFonts w:ascii="Times New Roman" w:eastAsia="Times New Roman" w:hAnsi="Times New Roman" w:cs="Times New Roman"/>
          <w:sz w:val="24"/>
          <w:szCs w:val="24"/>
        </w:rPr>
        <w:t xml:space="preserve"> </w:t>
      </w:r>
      <w:r w:rsidR="00EC6C8D">
        <w:rPr>
          <w:rFonts w:ascii="Times New Roman" w:eastAsia="Times New Roman" w:hAnsi="Times New Roman" w:cs="Times New Roman"/>
          <w:sz w:val="24"/>
          <w:szCs w:val="24"/>
        </w:rPr>
        <w:t>ниже</w:t>
      </w:r>
      <w:r w:rsidR="00EC6C8D" w:rsidRPr="00F6656E">
        <w:rPr>
          <w:rFonts w:ascii="Times New Roman" w:eastAsia="Times New Roman" w:hAnsi="Times New Roman" w:cs="Times New Roman"/>
          <w:sz w:val="24"/>
          <w:szCs w:val="24"/>
        </w:rPr>
        <w:t>указанного имущества по Акту приема - передачи не производится</w:t>
      </w:r>
      <w:r w:rsidR="00EC6C8D">
        <w:rPr>
          <w:rFonts w:ascii="Times New Roman" w:eastAsia="Times New Roman" w:hAnsi="Times New Roman" w:cs="Times New Roman"/>
          <w:sz w:val="24"/>
          <w:szCs w:val="24"/>
        </w:rPr>
        <w:t>: п</w:t>
      </w:r>
      <w:r w:rsidR="002D5186" w:rsidRPr="00F6656E">
        <w:rPr>
          <w:rFonts w:ascii="Times New Roman" w:eastAsia="Times New Roman" w:hAnsi="Times New Roman" w:cs="Times New Roman"/>
          <w:sz w:val="24"/>
          <w:szCs w:val="24"/>
        </w:rPr>
        <w:t xml:space="preserve">омещение </w:t>
      </w:r>
      <w:r w:rsidR="00CB4371" w:rsidRPr="00F6656E">
        <w:rPr>
          <w:rFonts w:ascii="Times New Roman" w:eastAsia="Times New Roman" w:hAnsi="Times New Roman" w:cs="Times New Roman"/>
          <w:sz w:val="24"/>
          <w:szCs w:val="24"/>
        </w:rPr>
        <w:t>ГРЩ</w:t>
      </w:r>
      <w:r w:rsidR="002D5186" w:rsidRPr="00F6656E">
        <w:rPr>
          <w:rFonts w:ascii="Times New Roman" w:eastAsia="Times New Roman" w:hAnsi="Times New Roman" w:cs="Times New Roman"/>
          <w:sz w:val="24"/>
          <w:szCs w:val="24"/>
        </w:rPr>
        <w:t>,</w:t>
      </w:r>
      <w:r w:rsidR="005932CA">
        <w:rPr>
          <w:rFonts w:ascii="Times New Roman" w:eastAsia="Times New Roman" w:hAnsi="Times New Roman" w:cs="Times New Roman"/>
          <w:sz w:val="24"/>
          <w:szCs w:val="24"/>
        </w:rPr>
        <w:t xml:space="preserve"> общей площадью </w:t>
      </w:r>
      <w:r w:rsidR="005932CA" w:rsidRPr="005932CA">
        <w:rPr>
          <w:rFonts w:ascii="Times New Roman" w:eastAsia="Times New Roman" w:hAnsi="Times New Roman" w:cs="Times New Roman"/>
          <w:sz w:val="24"/>
          <w:szCs w:val="24"/>
        </w:rPr>
        <w:t>18</w:t>
      </w:r>
      <w:r w:rsidR="005932CA">
        <w:rPr>
          <w:rFonts w:ascii="Times New Roman" w:eastAsia="Times New Roman" w:hAnsi="Times New Roman" w:cs="Times New Roman"/>
          <w:sz w:val="24"/>
          <w:szCs w:val="24"/>
        </w:rPr>
        <w:t>,</w:t>
      </w:r>
      <w:r w:rsidR="005932CA" w:rsidRPr="005932CA">
        <w:rPr>
          <w:rFonts w:ascii="Times New Roman" w:eastAsia="Times New Roman" w:hAnsi="Times New Roman" w:cs="Times New Roman"/>
          <w:sz w:val="24"/>
          <w:szCs w:val="24"/>
        </w:rPr>
        <w:t>7</w:t>
      </w:r>
      <w:r w:rsidR="007A7438">
        <w:rPr>
          <w:rFonts w:ascii="Times New Roman" w:eastAsia="Times New Roman" w:hAnsi="Times New Roman" w:cs="Times New Roman"/>
          <w:sz w:val="24"/>
          <w:szCs w:val="24"/>
        </w:rPr>
        <w:t xml:space="preserve">0 кв. м; </w:t>
      </w:r>
      <w:r w:rsidR="002D5186" w:rsidRPr="00F6656E">
        <w:rPr>
          <w:rFonts w:ascii="Times New Roman" w:eastAsia="Times New Roman" w:hAnsi="Times New Roman" w:cs="Times New Roman"/>
          <w:sz w:val="24"/>
          <w:szCs w:val="24"/>
        </w:rPr>
        <w:t xml:space="preserve">помещение водомерного узла, </w:t>
      </w:r>
      <w:r w:rsidR="00CD0FB4">
        <w:rPr>
          <w:rFonts w:ascii="Times New Roman" w:eastAsia="Times New Roman" w:hAnsi="Times New Roman" w:cs="Times New Roman"/>
          <w:sz w:val="24"/>
          <w:szCs w:val="24"/>
        </w:rPr>
        <w:t xml:space="preserve">общей площадью </w:t>
      </w:r>
      <w:r w:rsidR="005932CA" w:rsidRPr="005932CA">
        <w:rPr>
          <w:rFonts w:ascii="Times New Roman" w:eastAsia="Times New Roman" w:hAnsi="Times New Roman" w:cs="Times New Roman"/>
          <w:sz w:val="24"/>
          <w:szCs w:val="24"/>
        </w:rPr>
        <w:t>23</w:t>
      </w:r>
      <w:r w:rsidR="00CD0FB4">
        <w:rPr>
          <w:rFonts w:ascii="Times New Roman" w:eastAsia="Times New Roman" w:hAnsi="Times New Roman" w:cs="Times New Roman"/>
          <w:sz w:val="24"/>
          <w:szCs w:val="24"/>
        </w:rPr>
        <w:t>,</w:t>
      </w:r>
      <w:r w:rsidR="005932CA" w:rsidRPr="005932CA">
        <w:rPr>
          <w:rFonts w:ascii="Times New Roman" w:eastAsia="Times New Roman" w:hAnsi="Times New Roman" w:cs="Times New Roman"/>
          <w:sz w:val="24"/>
          <w:szCs w:val="24"/>
        </w:rPr>
        <w:t xml:space="preserve">80 </w:t>
      </w:r>
      <w:r w:rsidR="007A7438">
        <w:rPr>
          <w:rFonts w:ascii="Times New Roman" w:eastAsia="Times New Roman" w:hAnsi="Times New Roman" w:cs="Times New Roman"/>
          <w:sz w:val="24"/>
          <w:szCs w:val="24"/>
        </w:rPr>
        <w:t xml:space="preserve">кв. м;  </w:t>
      </w:r>
      <w:r w:rsidR="002D5186" w:rsidRPr="00F6656E">
        <w:rPr>
          <w:rFonts w:ascii="Times New Roman" w:eastAsia="Times New Roman" w:hAnsi="Times New Roman" w:cs="Times New Roman"/>
          <w:sz w:val="24"/>
          <w:szCs w:val="24"/>
        </w:rPr>
        <w:t xml:space="preserve">помещение </w:t>
      </w:r>
      <w:r w:rsidR="005932CA">
        <w:rPr>
          <w:rFonts w:ascii="Times New Roman" w:eastAsia="Times New Roman" w:hAnsi="Times New Roman" w:cs="Times New Roman"/>
          <w:sz w:val="24"/>
          <w:szCs w:val="24"/>
        </w:rPr>
        <w:t>теплового пункта</w:t>
      </w:r>
      <w:r w:rsidR="002D5186" w:rsidRPr="00F6656E">
        <w:rPr>
          <w:rFonts w:ascii="Times New Roman" w:eastAsia="Times New Roman" w:hAnsi="Times New Roman" w:cs="Times New Roman"/>
          <w:sz w:val="24"/>
          <w:szCs w:val="24"/>
        </w:rPr>
        <w:t>,</w:t>
      </w:r>
      <w:r w:rsidR="005932CA">
        <w:rPr>
          <w:rFonts w:ascii="Times New Roman" w:eastAsia="Times New Roman" w:hAnsi="Times New Roman" w:cs="Times New Roman"/>
          <w:sz w:val="24"/>
          <w:szCs w:val="24"/>
        </w:rPr>
        <w:t xml:space="preserve"> общей площадью 16</w:t>
      </w:r>
      <w:r w:rsidR="00CD0FB4">
        <w:rPr>
          <w:rFonts w:ascii="Times New Roman" w:eastAsia="Times New Roman" w:hAnsi="Times New Roman" w:cs="Times New Roman"/>
          <w:sz w:val="24"/>
          <w:szCs w:val="24"/>
        </w:rPr>
        <w:t>,</w:t>
      </w:r>
      <w:r w:rsidR="005932CA">
        <w:rPr>
          <w:rFonts w:ascii="Times New Roman" w:eastAsia="Times New Roman" w:hAnsi="Times New Roman" w:cs="Times New Roman"/>
          <w:sz w:val="24"/>
          <w:szCs w:val="24"/>
        </w:rPr>
        <w:t>08</w:t>
      </w:r>
      <w:r w:rsidR="007A7438">
        <w:rPr>
          <w:rFonts w:ascii="Times New Roman" w:eastAsia="Times New Roman" w:hAnsi="Times New Roman" w:cs="Times New Roman"/>
          <w:sz w:val="24"/>
          <w:szCs w:val="24"/>
        </w:rPr>
        <w:t xml:space="preserve"> кв. м; </w:t>
      </w:r>
      <w:r w:rsidR="00CB4371" w:rsidRPr="00F6656E">
        <w:rPr>
          <w:rFonts w:ascii="Times New Roman" w:eastAsia="Times New Roman" w:hAnsi="Times New Roman" w:cs="Times New Roman"/>
          <w:sz w:val="24"/>
          <w:szCs w:val="24"/>
        </w:rPr>
        <w:t>помещения</w:t>
      </w:r>
      <w:r w:rsidR="007A7438">
        <w:rPr>
          <w:rFonts w:ascii="Times New Roman" w:eastAsia="Times New Roman" w:hAnsi="Times New Roman" w:cs="Times New Roman"/>
          <w:sz w:val="24"/>
          <w:szCs w:val="24"/>
        </w:rPr>
        <w:t xml:space="preserve"> </w:t>
      </w:r>
      <w:r w:rsidR="00CB4371" w:rsidRPr="00F6656E">
        <w:rPr>
          <w:rFonts w:ascii="Times New Roman" w:eastAsia="Times New Roman" w:hAnsi="Times New Roman" w:cs="Times New Roman"/>
          <w:sz w:val="24"/>
          <w:szCs w:val="24"/>
        </w:rPr>
        <w:t>лестничных проемов и ле</w:t>
      </w:r>
      <w:r w:rsidR="00AC1E0E">
        <w:rPr>
          <w:rFonts w:ascii="Times New Roman" w:eastAsia="Times New Roman" w:hAnsi="Times New Roman" w:cs="Times New Roman"/>
          <w:sz w:val="24"/>
          <w:szCs w:val="24"/>
        </w:rPr>
        <w:t xml:space="preserve">стничных клеток, </w:t>
      </w:r>
      <w:r w:rsidR="00CB4371" w:rsidRPr="00F6656E">
        <w:rPr>
          <w:rFonts w:ascii="Times New Roman" w:eastAsia="Times New Roman" w:hAnsi="Times New Roman" w:cs="Times New Roman"/>
          <w:sz w:val="24"/>
          <w:szCs w:val="24"/>
        </w:rPr>
        <w:t>межкварти</w:t>
      </w:r>
      <w:r w:rsidR="001F774B">
        <w:rPr>
          <w:rFonts w:ascii="Times New Roman" w:eastAsia="Times New Roman" w:hAnsi="Times New Roman" w:cs="Times New Roman"/>
          <w:sz w:val="24"/>
          <w:szCs w:val="24"/>
        </w:rPr>
        <w:t xml:space="preserve">рных коридоров, общей площадью </w:t>
      </w:r>
      <w:r w:rsidR="00AC1E0E" w:rsidRPr="00AC1E0E">
        <w:rPr>
          <w:rFonts w:ascii="Times New Roman" w:eastAsia="Times New Roman" w:hAnsi="Times New Roman" w:cs="Times New Roman"/>
          <w:sz w:val="24"/>
          <w:szCs w:val="24"/>
        </w:rPr>
        <w:t>76</w:t>
      </w:r>
      <w:r w:rsidR="00AC1E0E">
        <w:rPr>
          <w:rFonts w:ascii="Times New Roman" w:eastAsia="Times New Roman" w:hAnsi="Times New Roman" w:cs="Times New Roman"/>
          <w:sz w:val="24"/>
          <w:szCs w:val="24"/>
        </w:rPr>
        <w:t>,</w:t>
      </w:r>
      <w:r w:rsidR="00AC1E0E" w:rsidRPr="00AC1E0E">
        <w:rPr>
          <w:rFonts w:ascii="Times New Roman" w:eastAsia="Times New Roman" w:hAnsi="Times New Roman" w:cs="Times New Roman"/>
          <w:sz w:val="24"/>
          <w:szCs w:val="24"/>
        </w:rPr>
        <w:t>08</w:t>
      </w:r>
      <w:r w:rsidR="00312305" w:rsidRPr="00D15025">
        <w:rPr>
          <w:rFonts w:ascii="Times New Roman" w:eastAsia="Times New Roman" w:hAnsi="Times New Roman" w:cs="Times New Roman"/>
          <w:sz w:val="24"/>
          <w:szCs w:val="24"/>
        </w:rPr>
        <w:t xml:space="preserve"> </w:t>
      </w:r>
      <w:r w:rsidR="007A7438">
        <w:rPr>
          <w:rFonts w:ascii="Times New Roman" w:eastAsia="Times New Roman" w:hAnsi="Times New Roman" w:cs="Times New Roman"/>
          <w:sz w:val="24"/>
          <w:szCs w:val="24"/>
        </w:rPr>
        <w:t>кв. м.</w:t>
      </w:r>
      <w:r w:rsidR="00CB4371" w:rsidRPr="00F6656E">
        <w:rPr>
          <w:rFonts w:ascii="Times New Roman" w:eastAsia="Times New Roman" w:hAnsi="Times New Roman" w:cs="Times New Roman"/>
          <w:sz w:val="24"/>
          <w:szCs w:val="24"/>
        </w:rPr>
        <w:t xml:space="preserve"> </w:t>
      </w:r>
      <w:r w:rsidR="007A7438">
        <w:rPr>
          <w:rFonts w:ascii="Times New Roman" w:eastAsia="Times New Roman" w:hAnsi="Times New Roman" w:cs="Times New Roman"/>
          <w:sz w:val="24"/>
          <w:szCs w:val="24"/>
        </w:rPr>
        <w:t>И</w:t>
      </w:r>
      <w:r w:rsidRPr="00F6656E">
        <w:rPr>
          <w:rFonts w:ascii="Times New Roman" w:eastAsia="Times New Roman" w:hAnsi="Times New Roman" w:cs="Times New Roman"/>
          <w:sz w:val="24"/>
          <w:szCs w:val="24"/>
        </w:rPr>
        <w:t>нженерные сооружения</w:t>
      </w:r>
      <w:r w:rsidR="002D5186" w:rsidRPr="00F6656E">
        <w:rPr>
          <w:rFonts w:ascii="Times New Roman" w:eastAsia="Times New Roman" w:hAnsi="Times New Roman" w:cs="Times New Roman"/>
          <w:sz w:val="24"/>
          <w:szCs w:val="24"/>
        </w:rPr>
        <w:t xml:space="preserve"> и</w:t>
      </w:r>
      <w:r w:rsidR="00CB4371" w:rsidRPr="00F6656E">
        <w:rPr>
          <w:rFonts w:ascii="Times New Roman" w:eastAsia="Times New Roman" w:hAnsi="Times New Roman" w:cs="Times New Roman"/>
          <w:sz w:val="24"/>
          <w:szCs w:val="24"/>
        </w:rPr>
        <w:t xml:space="preserve"> коммуникации</w:t>
      </w:r>
      <w:r w:rsidR="005932CA">
        <w:rPr>
          <w:rFonts w:ascii="Times New Roman" w:eastAsia="Times New Roman" w:hAnsi="Times New Roman" w:cs="Times New Roman"/>
          <w:sz w:val="24"/>
          <w:szCs w:val="24"/>
        </w:rPr>
        <w:t>, обслуживающи</w:t>
      </w:r>
      <w:r w:rsidRPr="00F6656E">
        <w:rPr>
          <w:rFonts w:ascii="Times New Roman" w:eastAsia="Times New Roman" w:hAnsi="Times New Roman" w:cs="Times New Roman"/>
          <w:sz w:val="24"/>
          <w:szCs w:val="24"/>
        </w:rPr>
        <w:t>е более чем одного собственника принадлежат в соответствии со ст. </w:t>
      </w:r>
      <w:hyperlink r:id="rId7" w:anchor="sub_290" w:tooltip="Раздел II. Право собственности и другие вещные права. Статья 290. Общее имущество со..." w:history="1">
        <w:r w:rsidRPr="00F6656E">
          <w:rPr>
            <w:rFonts w:ascii="Times New Roman" w:eastAsia="Times New Roman" w:hAnsi="Times New Roman" w:cs="Times New Roman"/>
            <w:sz w:val="24"/>
            <w:szCs w:val="24"/>
            <w:u w:val="single"/>
          </w:rPr>
          <w:t>290</w:t>
        </w:r>
      </w:hyperlink>
      <w:r w:rsidRPr="00F6656E">
        <w:rPr>
          <w:rFonts w:ascii="Times New Roman" w:eastAsia="Times New Roman" w:hAnsi="Times New Roman" w:cs="Times New Roman"/>
          <w:sz w:val="24"/>
          <w:szCs w:val="24"/>
        </w:rPr>
        <w:t> ГК РФ участникам долевого строительства на праве общей долевой собственности, пропорцион</w:t>
      </w:r>
      <w:r w:rsidR="007A7438">
        <w:rPr>
          <w:rFonts w:ascii="Times New Roman" w:eastAsia="Times New Roman" w:hAnsi="Times New Roman" w:cs="Times New Roman"/>
          <w:sz w:val="24"/>
          <w:szCs w:val="24"/>
        </w:rPr>
        <w:t>ально занимаемым ими площадям.</w:t>
      </w:r>
      <w:r w:rsidR="00EC6C8D">
        <w:rPr>
          <w:rFonts w:ascii="Times New Roman" w:eastAsia="Times New Roman" w:hAnsi="Times New Roman" w:cs="Times New Roman"/>
          <w:sz w:val="24"/>
          <w:szCs w:val="24"/>
        </w:rPr>
        <w:t xml:space="preserve"> </w:t>
      </w:r>
    </w:p>
    <w:p w:rsidR="005B0E8D" w:rsidRPr="00F6656E" w:rsidRDefault="005B0E8D" w:rsidP="00E105C9">
      <w:pPr>
        <w:spacing w:after="0" w:line="240" w:lineRule="auto"/>
        <w:jc w:val="both"/>
        <w:textAlignment w:val="baseline"/>
        <w:rPr>
          <w:rFonts w:ascii="Times New Roman" w:eastAsia="Times New Roman" w:hAnsi="Times New Roman" w:cs="Times New Roman"/>
          <w:b/>
          <w:sz w:val="24"/>
          <w:szCs w:val="24"/>
        </w:rPr>
      </w:pPr>
    </w:p>
    <w:p w:rsidR="00C31AB7" w:rsidRDefault="00C31AB7"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5. Цена договора и порядок расчетов</w:t>
      </w:r>
    </w:p>
    <w:p w:rsidR="00837040" w:rsidRPr="00F6656E" w:rsidRDefault="00837040" w:rsidP="00837040">
      <w:pPr>
        <w:spacing w:after="0" w:line="240" w:lineRule="auto"/>
        <w:jc w:val="both"/>
        <w:textAlignment w:val="baseline"/>
        <w:rPr>
          <w:rFonts w:ascii="Times New Roman" w:eastAsia="Times New Roman" w:hAnsi="Times New Roman" w:cs="Times New Roman"/>
          <w:sz w:val="24"/>
          <w:szCs w:val="24"/>
        </w:rPr>
      </w:pPr>
      <w:bookmarkStart w:id="24" w:name="e6F456440"/>
      <w:bookmarkEnd w:id="24"/>
      <w:r w:rsidRPr="00F6656E">
        <w:rPr>
          <w:rFonts w:ascii="Times New Roman" w:eastAsia="Times New Roman" w:hAnsi="Times New Roman" w:cs="Times New Roman"/>
          <w:sz w:val="24"/>
          <w:szCs w:val="24"/>
        </w:rPr>
        <w:t>5.1. Цена «Договора» на момент его заключения составляет </w:t>
      </w:r>
      <w:r w:rsidR="00964E79">
        <w:rPr>
          <w:rFonts w:ascii="Times New Roman" w:eastAsia="Times New Roman" w:hAnsi="Times New Roman" w:cs="Times New Roman"/>
          <w:sz w:val="24"/>
          <w:szCs w:val="24"/>
        </w:rPr>
        <w:softHyphen/>
      </w:r>
      <w:r w:rsidR="00964E79">
        <w:rPr>
          <w:rFonts w:ascii="Times New Roman" w:eastAsia="Times New Roman" w:hAnsi="Times New Roman" w:cs="Times New Roman"/>
          <w:sz w:val="24"/>
          <w:szCs w:val="24"/>
        </w:rPr>
        <w:softHyphen/>
      </w:r>
      <w:r w:rsidR="00964E79">
        <w:rPr>
          <w:rFonts w:ascii="Times New Roman" w:eastAsia="Times New Roman" w:hAnsi="Times New Roman" w:cs="Times New Roman"/>
          <w:sz w:val="24"/>
          <w:szCs w:val="24"/>
        </w:rPr>
        <w:softHyphen/>
      </w:r>
      <w:r w:rsidR="00964E79">
        <w:rPr>
          <w:rFonts w:ascii="Times New Roman" w:eastAsia="Times New Roman" w:hAnsi="Times New Roman" w:cs="Times New Roman"/>
          <w:sz w:val="24"/>
          <w:szCs w:val="24"/>
        </w:rPr>
        <w:softHyphen/>
      </w:r>
      <w:r w:rsidR="00964E79">
        <w:rPr>
          <w:rFonts w:ascii="Times New Roman" w:eastAsia="Times New Roman" w:hAnsi="Times New Roman" w:cs="Times New Roman"/>
          <w:sz w:val="24"/>
          <w:szCs w:val="24"/>
        </w:rPr>
        <w:softHyphen/>
      </w:r>
      <w:r w:rsidR="00964E79">
        <w:rPr>
          <w:rFonts w:ascii="Times New Roman" w:eastAsia="Times New Roman" w:hAnsi="Times New Roman" w:cs="Times New Roman"/>
          <w:sz w:val="24"/>
          <w:szCs w:val="24"/>
        </w:rPr>
        <w:softHyphen/>
      </w:r>
      <w:r w:rsidR="00964E79">
        <w:rPr>
          <w:rFonts w:ascii="Times New Roman" w:eastAsia="Times New Roman" w:hAnsi="Times New Roman" w:cs="Times New Roman"/>
          <w:sz w:val="24"/>
          <w:szCs w:val="24"/>
        </w:rPr>
        <w:softHyphen/>
      </w:r>
      <w:r w:rsidR="00EA463E">
        <w:rPr>
          <w:rFonts w:ascii="Times New Roman" w:eastAsia="Times New Roman" w:hAnsi="Times New Roman" w:cs="Times New Roman"/>
          <w:sz w:val="24"/>
          <w:szCs w:val="24"/>
        </w:rPr>
        <w:t xml:space="preserve"> </w:t>
      </w:r>
      <w:r w:rsidR="00353B47">
        <w:rPr>
          <w:rFonts w:ascii="Times New Roman" w:eastAsia="Times New Roman" w:hAnsi="Times New Roman" w:cs="Times New Roman"/>
          <w:sz w:val="24"/>
          <w:szCs w:val="24"/>
        </w:rPr>
        <w:t>___________________________________</w:t>
      </w:r>
      <w:r w:rsidRPr="00F6656E">
        <w:rPr>
          <w:rFonts w:ascii="Times New Roman" w:eastAsia="Times New Roman" w:hAnsi="Times New Roman" w:cs="Times New Roman"/>
          <w:sz w:val="24"/>
          <w:szCs w:val="24"/>
        </w:rPr>
        <w:t xml:space="preserve"> рублей за общую площадь передаваемого «Объекта долевого строительства». </w:t>
      </w:r>
      <w:r w:rsidR="009A2019">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НДС не облагается (пп.пп. 22 - 23.1 п. 3 ст. 149 НК РФ).</w:t>
      </w:r>
    </w:p>
    <w:p w:rsidR="00837040" w:rsidRPr="00487BB9" w:rsidRDefault="00837040" w:rsidP="00837040">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Стоимость 1 (одного) квадратного метра общей площади «Объекта долевого строительства» составляет </w:t>
      </w:r>
      <w:r w:rsidR="00353B47">
        <w:rPr>
          <w:rFonts w:ascii="Times New Roman" w:eastAsia="Times New Roman" w:hAnsi="Times New Roman" w:cs="Times New Roman"/>
          <w:sz w:val="24"/>
          <w:szCs w:val="24"/>
        </w:rPr>
        <w:t xml:space="preserve"> _______________</w:t>
      </w:r>
      <w:r w:rsidR="00964E79" w:rsidRPr="00964E79">
        <w:rPr>
          <w:rFonts w:ascii="Times New Roman" w:eastAsia="Times New Roman" w:hAnsi="Times New Roman" w:cs="Times New Roman"/>
          <w:sz w:val="24"/>
          <w:szCs w:val="24"/>
        </w:rPr>
        <w:t xml:space="preserve"> </w:t>
      </w:r>
      <w:r w:rsidR="00964E79">
        <w:rPr>
          <w:rFonts w:ascii="Times New Roman" w:eastAsia="Times New Roman" w:hAnsi="Times New Roman" w:cs="Times New Roman"/>
          <w:sz w:val="24"/>
          <w:szCs w:val="24"/>
        </w:rPr>
        <w:t>рублей</w:t>
      </w:r>
      <w:r w:rsidR="009A2019">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 xml:space="preserve"> НДС не облагается (пп.пп. 22 - 23.1 п. 3 ст. 149 НК РФ).  </w:t>
      </w:r>
    </w:p>
    <w:p w:rsidR="008C77D4" w:rsidRPr="00643C4E" w:rsidRDefault="008C77D4" w:rsidP="008C77D4">
      <w:pPr>
        <w:spacing w:after="0" w:line="240" w:lineRule="auto"/>
        <w:jc w:val="both"/>
        <w:textAlignment w:val="baseline"/>
        <w:rPr>
          <w:rFonts w:ascii="Times New Roman" w:eastAsia="Times New Roman" w:hAnsi="Times New Roman" w:cs="Times New Roman"/>
          <w:sz w:val="24"/>
          <w:szCs w:val="24"/>
        </w:rPr>
      </w:pPr>
      <w:r w:rsidRPr="00F11F03">
        <w:rPr>
          <w:rFonts w:ascii="Times New Roman" w:eastAsia="Times New Roman" w:hAnsi="Times New Roman" w:cs="Times New Roman"/>
          <w:sz w:val="24"/>
          <w:szCs w:val="24"/>
        </w:rPr>
        <w:t xml:space="preserve">5.2. </w:t>
      </w:r>
      <w:r>
        <w:rPr>
          <w:rFonts w:ascii="Times New Roman" w:eastAsia="Times New Roman" w:hAnsi="Times New Roman" w:cs="Times New Roman"/>
          <w:sz w:val="24"/>
          <w:szCs w:val="24"/>
        </w:rPr>
        <w:t>По соглашению Сторон оплата производится Дольщиком Застройщику в следующем порядке:</w:t>
      </w:r>
    </w:p>
    <w:p w:rsidR="00531974" w:rsidRDefault="008C77D4" w:rsidP="00E105C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оплата </w:t>
      </w:r>
      <w:r w:rsidR="00D86145">
        <w:rPr>
          <w:rFonts w:ascii="Times New Roman" w:eastAsia="Times New Roman" w:hAnsi="Times New Roman" w:cs="Times New Roman"/>
          <w:sz w:val="24"/>
          <w:szCs w:val="24"/>
        </w:rPr>
        <w:t>денежной суммы в</w:t>
      </w:r>
      <w:r w:rsidR="00353B47">
        <w:rPr>
          <w:rFonts w:ascii="Times New Roman" w:eastAsia="Times New Roman" w:hAnsi="Times New Roman" w:cs="Times New Roman"/>
          <w:sz w:val="24"/>
          <w:szCs w:val="24"/>
        </w:rPr>
        <w:t xml:space="preserve"> размере______________________________</w:t>
      </w:r>
      <w:r>
        <w:rPr>
          <w:rFonts w:ascii="Times New Roman" w:eastAsia="Times New Roman" w:hAnsi="Times New Roman" w:cs="Times New Roman"/>
          <w:sz w:val="24"/>
          <w:szCs w:val="24"/>
        </w:rPr>
        <w:t xml:space="preserve"> рублей  осуществляется «Дольщиком»  путем перечисления собственных денежных средств безналичным переводом «Застройщику» на </w:t>
      </w:r>
      <w:r w:rsidR="00714BFF">
        <w:rPr>
          <w:rFonts w:ascii="Times New Roman" w:eastAsia="Times New Roman" w:hAnsi="Times New Roman" w:cs="Times New Roman"/>
          <w:sz w:val="24"/>
          <w:szCs w:val="24"/>
        </w:rPr>
        <w:t xml:space="preserve">р/счет №40702810700000014452 в </w:t>
      </w:r>
      <w:r>
        <w:rPr>
          <w:rFonts w:ascii="Times New Roman" w:eastAsia="Times New Roman" w:hAnsi="Times New Roman" w:cs="Times New Roman"/>
          <w:sz w:val="24"/>
          <w:szCs w:val="24"/>
        </w:rPr>
        <w:t xml:space="preserve">АО </w:t>
      </w:r>
      <w:r w:rsidR="00E603D3">
        <w:rPr>
          <w:rFonts w:ascii="Times New Roman" w:eastAsia="Times New Roman" w:hAnsi="Times New Roman" w:cs="Times New Roman"/>
          <w:sz w:val="24"/>
          <w:szCs w:val="24"/>
        </w:rPr>
        <w:t xml:space="preserve">Банк </w:t>
      </w:r>
      <w:r>
        <w:rPr>
          <w:rFonts w:ascii="Times New Roman" w:eastAsia="Times New Roman" w:hAnsi="Times New Roman" w:cs="Times New Roman"/>
          <w:sz w:val="24"/>
          <w:szCs w:val="24"/>
        </w:rPr>
        <w:t>«ПСКБ»</w:t>
      </w:r>
      <w:r w:rsidR="00321802" w:rsidRPr="00321802">
        <w:rPr>
          <w:rFonts w:ascii="Times New Roman" w:eastAsia="Times New Roman" w:hAnsi="Times New Roman" w:cs="Times New Roman"/>
          <w:sz w:val="24"/>
          <w:szCs w:val="24"/>
        </w:rPr>
        <w:t xml:space="preserve"> </w:t>
      </w:r>
      <w:r w:rsidR="006054EF">
        <w:rPr>
          <w:rFonts w:ascii="Times New Roman" w:eastAsia="Times New Roman" w:hAnsi="Times New Roman" w:cs="Times New Roman"/>
          <w:sz w:val="24"/>
          <w:szCs w:val="24"/>
        </w:rPr>
        <w:t>г.</w:t>
      </w:r>
      <w:r w:rsidR="005B1102">
        <w:rPr>
          <w:rFonts w:ascii="Times New Roman" w:eastAsia="Times New Roman" w:hAnsi="Times New Roman" w:cs="Times New Roman"/>
          <w:sz w:val="24"/>
          <w:szCs w:val="24"/>
        </w:rPr>
        <w:t xml:space="preserve"> </w:t>
      </w:r>
      <w:r w:rsidR="005226B5">
        <w:rPr>
          <w:rFonts w:ascii="Times New Roman" w:eastAsia="Times New Roman" w:hAnsi="Times New Roman" w:cs="Times New Roman"/>
          <w:sz w:val="24"/>
          <w:szCs w:val="24"/>
        </w:rPr>
        <w:t>Санкт-Петербург в  течении</w:t>
      </w:r>
      <w:r w:rsidR="006054EF">
        <w:rPr>
          <w:rFonts w:ascii="Times New Roman" w:eastAsia="Times New Roman" w:hAnsi="Times New Roman" w:cs="Times New Roman"/>
          <w:sz w:val="24"/>
          <w:szCs w:val="24"/>
        </w:rPr>
        <w:t xml:space="preserve">  2 (двух</w:t>
      </w:r>
      <w:r>
        <w:rPr>
          <w:rFonts w:ascii="Times New Roman" w:eastAsia="Times New Roman" w:hAnsi="Times New Roman" w:cs="Times New Roman"/>
          <w:sz w:val="24"/>
          <w:szCs w:val="24"/>
        </w:rPr>
        <w:t>) рабочих  дней с даты регистрации настоящего договора.</w:t>
      </w:r>
      <w:bookmarkStart w:id="25" w:name="e460D731B"/>
      <w:bookmarkEnd w:id="25"/>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5.3. Если по результатам обмера площадь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оказалась больше площади, указанной в п. 1.2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обязан внести дополнительные денежные средства в размере, определяемом п. 5.1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Если по результатам обмера площадь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оказалась меньше площади, указанной в п. 1.2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обязан возвратить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разницу между внесенными им денежными средствами и денежными средствами, необходимыми для строительства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b/>
          <w:bCs/>
          <w:sz w:val="24"/>
          <w:szCs w:val="24"/>
        </w:rPr>
        <w:t>.</w:t>
      </w:r>
      <w:bookmarkStart w:id="26" w:name="e5A20575E"/>
      <w:bookmarkStart w:id="27" w:name="linkContainer955A08AA"/>
      <w:bookmarkStart w:id="28" w:name="e90B6A588"/>
      <w:bookmarkEnd w:id="26"/>
      <w:bookmarkEnd w:id="27"/>
      <w:bookmarkEnd w:id="28"/>
    </w:p>
    <w:p w:rsidR="00AD7D03" w:rsidRPr="00F6656E" w:rsidRDefault="00AD7D03" w:rsidP="00AD7D03">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F6656E">
        <w:rPr>
          <w:rFonts w:ascii="Times New Roman" w:eastAsia="Times New Roman" w:hAnsi="Times New Roman" w:cs="Times New Roman"/>
          <w:sz w:val="24"/>
          <w:szCs w:val="24"/>
        </w:rPr>
        <w:t> Способ оплаты по «Договору»: передача «Дольщиком» денежных средств безналичным переводом «Застройщику», либо любые другие способы, не запрещенные действующим законодательством РФ.</w:t>
      </w:r>
    </w:p>
    <w:p w:rsidR="00D43284" w:rsidRPr="00F6656E" w:rsidRDefault="00D43284" w:rsidP="00E105C9">
      <w:pPr>
        <w:spacing w:after="0" w:line="240" w:lineRule="auto"/>
        <w:jc w:val="both"/>
        <w:textAlignment w:val="baseline"/>
        <w:rPr>
          <w:rFonts w:ascii="Times New Roman" w:eastAsia="Times New Roman" w:hAnsi="Times New Roman" w:cs="Times New Roman"/>
          <w:sz w:val="24"/>
          <w:szCs w:val="24"/>
        </w:rPr>
      </w:pPr>
    </w:p>
    <w:p w:rsidR="00C31AB7" w:rsidRDefault="00C31AB7"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6. Качество и гарантии</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6.1. 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обязан передать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D43284" w:rsidRPr="00F6656E">
        <w:rPr>
          <w:rFonts w:ascii="Times New Roman" w:eastAsia="Times New Roman" w:hAnsi="Times New Roman" w:cs="Times New Roman"/>
          <w:sz w:val="24"/>
          <w:szCs w:val="24"/>
        </w:rPr>
        <w:t>»</w:t>
      </w:r>
      <w:r w:rsidR="005B1102">
        <w:rPr>
          <w:rFonts w:ascii="Times New Roman" w:eastAsia="Times New Roman" w:hAnsi="Times New Roman" w:cs="Times New Roman"/>
          <w:sz w:val="24"/>
          <w:szCs w:val="24"/>
        </w:rPr>
        <w:t xml:space="preserve">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качество которого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w:t>
      </w:r>
      <w:r w:rsidR="00D43284" w:rsidRPr="00F6656E">
        <w:rPr>
          <w:rFonts w:ascii="Times New Roman" w:eastAsia="Times New Roman" w:hAnsi="Times New Roman" w:cs="Times New Roman"/>
          <w:sz w:val="24"/>
          <w:szCs w:val="24"/>
        </w:rPr>
        <w:t xml:space="preserve"> законодательством и условиями «Д</w:t>
      </w:r>
      <w:r w:rsidRPr="00F6656E">
        <w:rPr>
          <w:rFonts w:ascii="Times New Roman" w:eastAsia="Times New Roman" w:hAnsi="Times New Roman" w:cs="Times New Roman"/>
          <w:sz w:val="24"/>
          <w:szCs w:val="24"/>
        </w:rPr>
        <w:t>оговора.</w:t>
      </w:r>
    </w:p>
    <w:p w:rsidR="00AA6F42" w:rsidRDefault="00C31AB7" w:rsidP="00E105C9">
      <w:pPr>
        <w:spacing w:after="0" w:line="240" w:lineRule="auto"/>
        <w:jc w:val="both"/>
        <w:textAlignment w:val="baseline"/>
        <w:rPr>
          <w:rFonts w:ascii="Times New Roman" w:eastAsia="Times New Roman" w:hAnsi="Times New Roman" w:cs="Times New Roman"/>
          <w:sz w:val="24"/>
          <w:szCs w:val="24"/>
        </w:rPr>
      </w:pPr>
      <w:bookmarkStart w:id="29" w:name="e23C3C151"/>
      <w:bookmarkEnd w:id="29"/>
      <w:r w:rsidRPr="00F6656E">
        <w:rPr>
          <w:rFonts w:ascii="Times New Roman" w:eastAsia="Times New Roman" w:hAnsi="Times New Roman" w:cs="Times New Roman"/>
          <w:sz w:val="24"/>
          <w:szCs w:val="24"/>
        </w:rPr>
        <w:t>6.</w:t>
      </w:r>
      <w:r w:rsidR="00D43284" w:rsidRPr="00F6656E">
        <w:rPr>
          <w:rFonts w:ascii="Times New Roman" w:eastAsia="Times New Roman" w:hAnsi="Times New Roman" w:cs="Times New Roman"/>
          <w:sz w:val="24"/>
          <w:szCs w:val="24"/>
        </w:rPr>
        <w:t>2</w:t>
      </w:r>
      <w:r w:rsidRPr="00F6656E">
        <w:rPr>
          <w:rFonts w:ascii="Times New Roman" w:eastAsia="Times New Roman" w:hAnsi="Times New Roman" w:cs="Times New Roman"/>
          <w:sz w:val="24"/>
          <w:szCs w:val="24"/>
        </w:rPr>
        <w:t xml:space="preserve">. Гарантийный срок на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составляет </w:t>
      </w:r>
      <w:r w:rsidR="00D43284" w:rsidRPr="00F6656E">
        <w:rPr>
          <w:rFonts w:ascii="Times New Roman" w:eastAsia="Times New Roman" w:hAnsi="Times New Roman" w:cs="Times New Roman"/>
          <w:iCs/>
          <w:sz w:val="24"/>
          <w:szCs w:val="24"/>
        </w:rPr>
        <w:t>5 (пять)</w:t>
      </w:r>
      <w:r w:rsidRPr="00F6656E">
        <w:rPr>
          <w:rFonts w:ascii="Times New Roman" w:eastAsia="Times New Roman" w:hAnsi="Times New Roman" w:cs="Times New Roman"/>
          <w:sz w:val="24"/>
          <w:szCs w:val="24"/>
        </w:rPr>
        <w:t xml:space="preserve"> лет с момента подписания Акта приема - передачи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6.</w:t>
      </w:r>
      <w:r w:rsidR="00D43284" w:rsidRPr="00F6656E">
        <w:rPr>
          <w:rFonts w:ascii="Times New Roman" w:eastAsia="Times New Roman" w:hAnsi="Times New Roman" w:cs="Times New Roman"/>
          <w:sz w:val="24"/>
          <w:szCs w:val="24"/>
        </w:rPr>
        <w:t>3</w:t>
      </w:r>
      <w:r w:rsidRPr="00F6656E">
        <w:rPr>
          <w:rFonts w:ascii="Times New Roman" w:eastAsia="Times New Roman" w:hAnsi="Times New Roman" w:cs="Times New Roman"/>
          <w:sz w:val="24"/>
          <w:szCs w:val="24"/>
        </w:rPr>
        <w:t xml:space="preserve">. Гарантийный срок на технологическое и инженерное оборудование, входящее в состав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общей доли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составляет </w:t>
      </w:r>
      <w:r w:rsidR="00D43284" w:rsidRPr="00F6656E">
        <w:rPr>
          <w:rFonts w:ascii="Times New Roman" w:eastAsia="Times New Roman" w:hAnsi="Times New Roman" w:cs="Times New Roman"/>
          <w:iCs/>
          <w:sz w:val="24"/>
          <w:szCs w:val="24"/>
        </w:rPr>
        <w:t>5 (пять)</w:t>
      </w:r>
      <w:r w:rsidRPr="00F6656E">
        <w:rPr>
          <w:rFonts w:ascii="Times New Roman" w:eastAsia="Times New Roman" w:hAnsi="Times New Roman" w:cs="Times New Roman"/>
          <w:sz w:val="24"/>
          <w:szCs w:val="24"/>
        </w:rPr>
        <w:t> </w:t>
      </w:r>
      <w:r w:rsidR="005B1102">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 xml:space="preserve">лет с момента подписания Акта приема - передачи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6.</w:t>
      </w:r>
      <w:r w:rsidR="00D43284" w:rsidRPr="00F6656E">
        <w:rPr>
          <w:rFonts w:ascii="Times New Roman" w:eastAsia="Times New Roman" w:hAnsi="Times New Roman" w:cs="Times New Roman"/>
          <w:sz w:val="24"/>
          <w:szCs w:val="24"/>
        </w:rPr>
        <w:t>4</w:t>
      </w:r>
      <w:r w:rsidRPr="00F6656E">
        <w:rPr>
          <w:rFonts w:ascii="Times New Roman" w:eastAsia="Times New Roman" w:hAnsi="Times New Roman" w:cs="Times New Roman"/>
          <w:sz w:val="24"/>
          <w:szCs w:val="24"/>
        </w:rPr>
        <w:t>.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вправе предъявить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Застройщику</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требования в связи с  существенными недостатками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при условии, что они выявлены в течение гарантийного срока на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6.</w:t>
      </w:r>
      <w:r w:rsidR="00D43284" w:rsidRPr="00F6656E">
        <w:rPr>
          <w:rFonts w:ascii="Times New Roman" w:eastAsia="Times New Roman" w:hAnsi="Times New Roman" w:cs="Times New Roman"/>
          <w:sz w:val="24"/>
          <w:szCs w:val="24"/>
        </w:rPr>
        <w:t>5</w:t>
      </w:r>
      <w:r w:rsidRPr="00F6656E">
        <w:rPr>
          <w:rFonts w:ascii="Times New Roman" w:eastAsia="Times New Roman" w:hAnsi="Times New Roman" w:cs="Times New Roman"/>
          <w:sz w:val="24"/>
          <w:szCs w:val="24"/>
        </w:rPr>
        <w:t>.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вправе предъявить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Застройщику</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требования в связи с существенными недостатками технологического и инженерного оборудования, входящего в состав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общей доли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при условии, что они выявлены в течение гарантийного срока на данное технологическое и инженерное оборудование.</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30" w:name="eD842A4D8"/>
      <w:bookmarkEnd w:id="30"/>
      <w:r w:rsidRPr="00F6656E">
        <w:rPr>
          <w:rFonts w:ascii="Times New Roman" w:eastAsia="Times New Roman" w:hAnsi="Times New Roman" w:cs="Times New Roman"/>
          <w:sz w:val="24"/>
          <w:szCs w:val="24"/>
        </w:rPr>
        <w:t>6.</w:t>
      </w:r>
      <w:r w:rsidR="00D43284" w:rsidRPr="00F6656E">
        <w:rPr>
          <w:rFonts w:ascii="Times New Roman" w:eastAsia="Times New Roman" w:hAnsi="Times New Roman" w:cs="Times New Roman"/>
          <w:sz w:val="24"/>
          <w:szCs w:val="24"/>
        </w:rPr>
        <w:t>6</w:t>
      </w:r>
      <w:r w:rsidRPr="00F6656E">
        <w:rPr>
          <w:rFonts w:ascii="Times New Roman" w:eastAsia="Times New Roman" w:hAnsi="Times New Roman" w:cs="Times New Roman"/>
          <w:sz w:val="24"/>
          <w:szCs w:val="24"/>
        </w:rPr>
        <w:t>.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не несет ответственность за недостатки (дефекты)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обнаруженные в пределах гарантийного срока, если докажет, что они произошли вследствие нормального износа такого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w:t>
      </w:r>
      <w:r w:rsidR="005B1102">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либо вследствие ненадлежащего его ремонта, проведенного </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Дольщиком</w:t>
      </w:r>
      <w:r w:rsidR="00D43284"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или привлеченными им третьими лицами.</w:t>
      </w:r>
    </w:p>
    <w:p w:rsidR="00AD7D03" w:rsidRPr="00790977" w:rsidRDefault="00AD7D03" w:rsidP="00AD7D03">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6.7. Застройщик гарантирует</w:t>
      </w:r>
      <w:r w:rsidRPr="007909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что на момент заключения настоящего Договора права на Квартиру не обременены</w:t>
      </w:r>
      <w:r w:rsidRPr="007909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споре</w:t>
      </w:r>
      <w:r w:rsidRPr="007909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 запретом</w:t>
      </w:r>
      <w:r w:rsidRPr="007909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залогом</w:t>
      </w:r>
      <w:r w:rsidRPr="007909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судебных разбирательствах не состоят</w:t>
      </w:r>
      <w:r w:rsidRPr="007909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а также</w:t>
      </w:r>
      <w:r w:rsidRPr="007909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что ранее в отношении Квартиры не совершалось сделок</w:t>
      </w:r>
      <w:r w:rsidRPr="007909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следствием которых может быть возникновение прав  третьих лиц.</w:t>
      </w:r>
    </w:p>
    <w:p w:rsidR="00C31AB7" w:rsidRDefault="009B3F5B"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7</w:t>
      </w:r>
      <w:r w:rsidR="00C31AB7" w:rsidRPr="00F6656E">
        <w:rPr>
          <w:rFonts w:ascii="Times New Roman" w:eastAsia="Times New Roman" w:hAnsi="Times New Roman" w:cs="Times New Roman"/>
          <w:b/>
          <w:sz w:val="24"/>
          <w:szCs w:val="24"/>
        </w:rPr>
        <w:t>. Уступка прав требований</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7</w:t>
      </w:r>
      <w:r w:rsidR="00C31AB7" w:rsidRPr="00F6656E">
        <w:rPr>
          <w:rFonts w:ascii="Times New Roman" w:eastAsia="Times New Roman" w:hAnsi="Times New Roman" w:cs="Times New Roman"/>
          <w:sz w:val="24"/>
          <w:szCs w:val="24"/>
        </w:rPr>
        <w:t>.1.</w:t>
      </w:r>
      <w:r w:rsidR="00D43284" w:rsidRPr="00F6656E">
        <w:rPr>
          <w:rFonts w:ascii="Times New Roman" w:eastAsia="Times New Roman" w:hAnsi="Times New Roman" w:cs="Times New Roman"/>
          <w:sz w:val="24"/>
          <w:szCs w:val="24"/>
        </w:rPr>
        <w:t> Уступка «</w:t>
      </w:r>
      <w:r w:rsidR="00C31AB7" w:rsidRPr="00F6656E">
        <w:rPr>
          <w:rFonts w:ascii="Times New Roman" w:eastAsia="Times New Roman" w:hAnsi="Times New Roman" w:cs="Times New Roman"/>
          <w:sz w:val="24"/>
          <w:szCs w:val="24"/>
        </w:rPr>
        <w:t>Дольщиком</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прав требований по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Договору</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допускается только после уплаты им цены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Договора</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или одновременно с переводом долга на нового  дольщика  в порядке, установленном  действующим законодательством РФ  и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Договором</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bookmarkStart w:id="31" w:name="eB3B512D6"/>
      <w:bookmarkEnd w:id="31"/>
      <w:r w:rsidRPr="00F6656E">
        <w:rPr>
          <w:rFonts w:ascii="Times New Roman" w:eastAsia="Times New Roman" w:hAnsi="Times New Roman" w:cs="Times New Roman"/>
          <w:sz w:val="24"/>
          <w:szCs w:val="24"/>
        </w:rPr>
        <w:t>7</w:t>
      </w:r>
      <w:r w:rsidR="00C31AB7" w:rsidRPr="00F6656E">
        <w:rPr>
          <w:rFonts w:ascii="Times New Roman" w:eastAsia="Times New Roman" w:hAnsi="Times New Roman" w:cs="Times New Roman"/>
          <w:sz w:val="24"/>
          <w:szCs w:val="24"/>
        </w:rPr>
        <w:t xml:space="preserve">.2. Для уступки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Дольщиком</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прав требований по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Договору</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не требуется согласие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Застройщика</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обязан уведомить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Застройщика</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в </w:t>
      </w:r>
      <w:r w:rsidR="004E0D19">
        <w:rPr>
          <w:rFonts w:ascii="Times New Roman" w:eastAsia="Times New Roman" w:hAnsi="Times New Roman" w:cs="Times New Roman"/>
          <w:sz w:val="24"/>
          <w:szCs w:val="24"/>
        </w:rPr>
        <w:t>течение 3 (трёх) дней</w:t>
      </w:r>
      <w:r w:rsidR="005B1102">
        <w:rPr>
          <w:rFonts w:ascii="Times New Roman" w:eastAsia="Times New Roman" w:hAnsi="Times New Roman" w:cs="Times New Roman"/>
          <w:sz w:val="24"/>
          <w:szCs w:val="24"/>
        </w:rPr>
        <w:t xml:space="preserve"> </w:t>
      </w:r>
      <w:r w:rsidR="004E0D19">
        <w:rPr>
          <w:rFonts w:ascii="Times New Roman" w:eastAsia="Times New Roman" w:hAnsi="Times New Roman" w:cs="Times New Roman"/>
          <w:sz w:val="24"/>
          <w:szCs w:val="24"/>
        </w:rPr>
        <w:t>по окончании регистрации</w:t>
      </w:r>
      <w:r w:rsidR="00C31AB7" w:rsidRPr="00F6656E">
        <w:rPr>
          <w:rFonts w:ascii="Times New Roman" w:eastAsia="Times New Roman" w:hAnsi="Times New Roman" w:cs="Times New Roman"/>
          <w:sz w:val="24"/>
          <w:szCs w:val="24"/>
        </w:rPr>
        <w:t xml:space="preserve"> переход</w:t>
      </w:r>
      <w:r w:rsidR="004E0D19">
        <w:rPr>
          <w:rFonts w:ascii="Times New Roman" w:eastAsia="Times New Roman" w:hAnsi="Times New Roman" w:cs="Times New Roman"/>
          <w:sz w:val="24"/>
          <w:szCs w:val="24"/>
        </w:rPr>
        <w:t xml:space="preserve">а </w:t>
      </w:r>
      <w:r w:rsidR="00C31AB7" w:rsidRPr="00F6656E">
        <w:rPr>
          <w:rFonts w:ascii="Times New Roman" w:eastAsia="Times New Roman" w:hAnsi="Times New Roman" w:cs="Times New Roman"/>
          <w:sz w:val="24"/>
          <w:szCs w:val="24"/>
        </w:rPr>
        <w:t xml:space="preserve"> прав требований по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Договору</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на нового  дольщика. </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bookmarkStart w:id="32" w:name="eF0C5B0A1"/>
      <w:bookmarkEnd w:id="32"/>
      <w:r w:rsidRPr="00F6656E">
        <w:rPr>
          <w:rFonts w:ascii="Times New Roman" w:eastAsia="Times New Roman" w:hAnsi="Times New Roman" w:cs="Times New Roman"/>
          <w:sz w:val="24"/>
          <w:szCs w:val="24"/>
        </w:rPr>
        <w:t>7</w:t>
      </w:r>
      <w:r w:rsidR="00C31AB7" w:rsidRPr="00F6656E">
        <w:rPr>
          <w:rFonts w:ascii="Times New Roman" w:eastAsia="Times New Roman" w:hAnsi="Times New Roman" w:cs="Times New Roman"/>
          <w:sz w:val="24"/>
          <w:szCs w:val="24"/>
        </w:rPr>
        <w:t xml:space="preserve">.3. Объем, условия и момент перехода уступаемых прав требований от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Дольщика</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к новому дольщику определяется в договоре уступки прав требований.</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7</w:t>
      </w:r>
      <w:r w:rsidR="00C31AB7" w:rsidRPr="00F6656E">
        <w:rPr>
          <w:rFonts w:ascii="Times New Roman" w:eastAsia="Times New Roman" w:hAnsi="Times New Roman" w:cs="Times New Roman"/>
          <w:sz w:val="24"/>
          <w:szCs w:val="24"/>
        </w:rPr>
        <w:t xml:space="preserve">.4. Уступка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Дольщиком</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прав требований по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Договору</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допускается с момента государственной регистрации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Договора</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до момента подписания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Сторонами</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Акта приема - передачи </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Объекта долевого строительства</w:t>
      </w:r>
      <w:r w:rsidR="00D4328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7</w:t>
      </w:r>
      <w:r w:rsidR="00C31AB7" w:rsidRPr="00F6656E">
        <w:rPr>
          <w:rFonts w:ascii="Times New Roman" w:eastAsia="Times New Roman" w:hAnsi="Times New Roman" w:cs="Times New Roman"/>
          <w:sz w:val="24"/>
          <w:szCs w:val="24"/>
        </w:rPr>
        <w:t xml:space="preserve">.5. Уступка </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Дольщиком</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прав требований по </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Договору</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Объекта недвижимости</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для строительства которых привлекаются денежные средства в соответствии с  </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Договором</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в порядке, предусмотренном  действующим законодательством РФ. </w:t>
      </w:r>
    </w:p>
    <w:p w:rsidR="00C31AB7" w:rsidRDefault="009B3F5B"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8</w:t>
      </w:r>
      <w:r w:rsidR="00C31AB7" w:rsidRPr="00F6656E">
        <w:rPr>
          <w:rFonts w:ascii="Times New Roman" w:eastAsia="Times New Roman" w:hAnsi="Times New Roman" w:cs="Times New Roman"/>
          <w:b/>
          <w:sz w:val="24"/>
          <w:szCs w:val="24"/>
        </w:rPr>
        <w:t>. Государственная регистрация договора</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8</w:t>
      </w:r>
      <w:r w:rsidR="00C31AB7" w:rsidRPr="00F6656E">
        <w:rPr>
          <w:rFonts w:ascii="Times New Roman" w:eastAsia="Times New Roman" w:hAnsi="Times New Roman" w:cs="Times New Roman"/>
          <w:sz w:val="24"/>
          <w:szCs w:val="24"/>
        </w:rPr>
        <w:t>.1. </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Объекта недвижимости</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для строительства которого привлекаются денежные средства в соответствии с </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Договором</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в порядке, предусмотренном  действующим законодательством РФ.</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8</w:t>
      </w:r>
      <w:r w:rsidR="00C31AB7" w:rsidRPr="00F6656E">
        <w:rPr>
          <w:rFonts w:ascii="Times New Roman" w:eastAsia="Times New Roman" w:hAnsi="Times New Roman" w:cs="Times New Roman"/>
          <w:sz w:val="24"/>
          <w:szCs w:val="24"/>
        </w:rPr>
        <w:t xml:space="preserve">.2. Право собственности  </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Дольщика</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на </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 долевого строительства</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подлежит государственной регистрации в порядке, предусмотренном  действующим законодательством РФ.</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8</w:t>
      </w:r>
      <w:r w:rsidR="00C31AB7" w:rsidRPr="00F6656E">
        <w:rPr>
          <w:rFonts w:ascii="Times New Roman" w:eastAsia="Times New Roman" w:hAnsi="Times New Roman" w:cs="Times New Roman"/>
          <w:sz w:val="24"/>
          <w:szCs w:val="24"/>
        </w:rPr>
        <w:t>.3.</w:t>
      </w:r>
      <w:r w:rsidR="00BF07B3" w:rsidRPr="00F6656E">
        <w:rPr>
          <w:rFonts w:ascii="Times New Roman" w:eastAsia="Times New Roman" w:hAnsi="Times New Roman" w:cs="Times New Roman"/>
          <w:sz w:val="24"/>
          <w:szCs w:val="24"/>
        </w:rPr>
        <w:t> «</w:t>
      </w:r>
      <w:r w:rsidR="00C31AB7" w:rsidRPr="00F6656E">
        <w:rPr>
          <w:rFonts w:ascii="Times New Roman" w:eastAsia="Times New Roman" w:hAnsi="Times New Roman" w:cs="Times New Roman"/>
          <w:sz w:val="24"/>
          <w:szCs w:val="24"/>
        </w:rPr>
        <w:t>Застройщик</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передает разрешение на ввод в эксплуатацию </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Объекта недвижимости</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или нотариально удостоверенную копию этого разрешения в органы,  осуществляющих государственную регистрацию прав на недвижимое имущество и сделок с ним, для государственной регистрации прав собственности дольщиков на </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 долевого строительства</w:t>
      </w:r>
      <w:r w:rsidR="00BF07B3"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не позднее чем через 10 (десять) рабочих дней после получения такого разрешения.</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8</w:t>
      </w:r>
      <w:r w:rsidR="00C31AB7" w:rsidRPr="00F6656E">
        <w:rPr>
          <w:rFonts w:ascii="Times New Roman" w:eastAsia="Times New Roman" w:hAnsi="Times New Roman" w:cs="Times New Roman"/>
          <w:sz w:val="24"/>
          <w:szCs w:val="24"/>
        </w:rPr>
        <w:t>.4. </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w:t>
      </w:r>
      <w:r w:rsidR="00620474" w:rsidRPr="00F6656E">
        <w:rPr>
          <w:rFonts w:ascii="Times New Roman" w:eastAsia="Times New Roman" w:hAnsi="Times New Roman" w:cs="Times New Roman"/>
          <w:sz w:val="24"/>
          <w:szCs w:val="24"/>
        </w:rPr>
        <w:t>»</w:t>
      </w:r>
      <w:r w:rsidR="005B1102">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или его наследники</w:t>
      </w:r>
      <w:r w:rsidR="005B1102">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вправе обратиться в органы, осуществляющие государственную регистрацию прав на недв</w:t>
      </w:r>
      <w:r w:rsidR="005B1102">
        <w:rPr>
          <w:rFonts w:ascii="Times New Roman" w:eastAsia="Times New Roman" w:hAnsi="Times New Roman" w:cs="Times New Roman"/>
          <w:sz w:val="24"/>
          <w:szCs w:val="24"/>
        </w:rPr>
        <w:t xml:space="preserve">ижимое имущество и сделок с ним, </w:t>
      </w:r>
      <w:r w:rsidR="00C31AB7" w:rsidRPr="00F6656E">
        <w:rPr>
          <w:rFonts w:ascii="Times New Roman" w:eastAsia="Times New Roman" w:hAnsi="Times New Roman" w:cs="Times New Roman"/>
          <w:sz w:val="24"/>
          <w:szCs w:val="24"/>
        </w:rPr>
        <w:t xml:space="preserve">с  заявлением о государственной регистрации права собственности на </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 долевого строительства</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построенный (созданный) за счет денежных средств </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Дольщика</w:t>
      </w:r>
      <w:r w:rsidR="00620474" w:rsidRPr="00F6656E">
        <w:rPr>
          <w:rFonts w:ascii="Times New Roman" w:eastAsia="Times New Roman" w:hAnsi="Times New Roman" w:cs="Times New Roman"/>
          <w:sz w:val="24"/>
          <w:szCs w:val="24"/>
        </w:rPr>
        <w:t>»</w:t>
      </w:r>
      <w:r w:rsidR="005B1102">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в соответствии с  </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Договором</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после подписания </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Застройщиком</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и </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Дольщиком</w:t>
      </w:r>
      <w:r w:rsidR="00620474" w:rsidRPr="00F6656E">
        <w:rPr>
          <w:rFonts w:ascii="Times New Roman" w:eastAsia="Times New Roman" w:hAnsi="Times New Roman" w:cs="Times New Roman"/>
          <w:sz w:val="24"/>
          <w:szCs w:val="24"/>
        </w:rPr>
        <w:t>»</w:t>
      </w:r>
      <w:r w:rsidR="005B1102">
        <w:rPr>
          <w:rFonts w:ascii="Times New Roman" w:eastAsia="Times New Roman" w:hAnsi="Times New Roman" w:cs="Times New Roman"/>
          <w:sz w:val="24"/>
          <w:szCs w:val="24"/>
        </w:rPr>
        <w:t xml:space="preserve">,  или его наследниками, </w:t>
      </w:r>
      <w:r w:rsidR="00C31AB7" w:rsidRPr="00F6656E">
        <w:rPr>
          <w:rFonts w:ascii="Times New Roman" w:eastAsia="Times New Roman" w:hAnsi="Times New Roman" w:cs="Times New Roman"/>
          <w:sz w:val="24"/>
          <w:szCs w:val="24"/>
        </w:rPr>
        <w:t xml:space="preserve"> Акта приема - передачи   </w:t>
      </w:r>
      <w:r w:rsidR="00620474" w:rsidRPr="00F6656E">
        <w:rPr>
          <w:rFonts w:ascii="Times New Roman" w:eastAsia="Times New Roman" w:hAnsi="Times New Roman" w:cs="Times New Roman"/>
          <w:sz w:val="24"/>
          <w:szCs w:val="24"/>
        </w:rPr>
        <w:t>«Объекта долевого строительства»</w:t>
      </w:r>
      <w:r w:rsidR="00C31AB7" w:rsidRPr="00F6656E">
        <w:rPr>
          <w:rFonts w:ascii="Times New Roman" w:eastAsia="Times New Roman" w:hAnsi="Times New Roman" w:cs="Times New Roman"/>
          <w:sz w:val="24"/>
          <w:szCs w:val="24"/>
        </w:rPr>
        <w:t>.</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8</w:t>
      </w:r>
      <w:r w:rsidR="00C31AB7" w:rsidRPr="00F6656E">
        <w:rPr>
          <w:rFonts w:ascii="Times New Roman" w:eastAsia="Times New Roman" w:hAnsi="Times New Roman" w:cs="Times New Roman"/>
          <w:sz w:val="24"/>
          <w:szCs w:val="24"/>
        </w:rPr>
        <w:t xml:space="preserve">.5. У </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Дольщика</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при возникновении права собственности на </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 долевого строительства</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одновременно возникает доля в праве собственности на общее имущество в </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Объекте недвижимости</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которая не может быть отчуждена или передана отдельно от права собственности на </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 долевого строительства</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Государственная регистрация возникновения права собственности на </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 долевого строительства</w:t>
      </w:r>
      <w:r w:rsidR="00620474"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одновременно является государственной регистрацией неразрывно связанного с ним права общей долевой собственности на общее имущество.</w:t>
      </w:r>
    </w:p>
    <w:p w:rsidR="00C31AB7" w:rsidRDefault="009B3F5B"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9</w:t>
      </w:r>
      <w:r w:rsidR="00C31AB7" w:rsidRPr="00F6656E">
        <w:rPr>
          <w:rFonts w:ascii="Times New Roman" w:eastAsia="Times New Roman" w:hAnsi="Times New Roman" w:cs="Times New Roman"/>
          <w:b/>
          <w:sz w:val="24"/>
          <w:szCs w:val="24"/>
        </w:rPr>
        <w:t>. Ответственность сторон</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bookmarkStart w:id="33" w:name="linkContainer3C5CDB71"/>
      <w:bookmarkStart w:id="34" w:name="e0E344E0D"/>
      <w:bookmarkEnd w:id="33"/>
      <w:bookmarkEnd w:id="34"/>
      <w:r w:rsidRPr="00F6656E">
        <w:rPr>
          <w:rFonts w:ascii="Times New Roman" w:eastAsia="Times New Roman" w:hAnsi="Times New Roman" w:cs="Times New Roman"/>
          <w:sz w:val="24"/>
          <w:szCs w:val="24"/>
        </w:rPr>
        <w:t>9</w:t>
      </w:r>
      <w:r w:rsidR="00C31AB7" w:rsidRPr="00F6656E">
        <w:rPr>
          <w:rFonts w:ascii="Times New Roman" w:eastAsia="Times New Roman" w:hAnsi="Times New Roman" w:cs="Times New Roman"/>
          <w:sz w:val="24"/>
          <w:szCs w:val="24"/>
        </w:rPr>
        <w:t>.1.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Стороны</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несут ответственность за неисполнение или ненадлежащее исполнение своих обязательств по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Договору</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в соответствии с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Договором</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и законодательством России.</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9</w:t>
      </w:r>
      <w:r w:rsidR="00C31AB7" w:rsidRPr="00F6656E">
        <w:rPr>
          <w:rFonts w:ascii="Times New Roman" w:eastAsia="Times New Roman" w:hAnsi="Times New Roman" w:cs="Times New Roman"/>
          <w:sz w:val="24"/>
          <w:szCs w:val="24"/>
        </w:rPr>
        <w:t xml:space="preserve">.2. Неустойка по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Договору</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выплачивается только на основании обоснованного письменного требования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Сторон</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w:t>
      </w:r>
    </w:p>
    <w:p w:rsidR="002F46B3" w:rsidRDefault="009B3F5B" w:rsidP="00E105C9">
      <w:pPr>
        <w:spacing w:after="0" w:line="240" w:lineRule="auto"/>
        <w:jc w:val="both"/>
        <w:textAlignment w:val="baseline"/>
        <w:rPr>
          <w:rFonts w:ascii="Times New Roman" w:eastAsia="Times New Roman" w:hAnsi="Times New Roman" w:cs="Times New Roman"/>
          <w:sz w:val="24"/>
          <w:szCs w:val="24"/>
        </w:rPr>
      </w:pPr>
      <w:bookmarkStart w:id="35" w:name="eADE0EE16"/>
      <w:bookmarkEnd w:id="35"/>
      <w:r w:rsidRPr="00F6656E">
        <w:rPr>
          <w:rFonts w:ascii="Times New Roman" w:eastAsia="Times New Roman" w:hAnsi="Times New Roman" w:cs="Times New Roman"/>
          <w:sz w:val="24"/>
          <w:szCs w:val="24"/>
        </w:rPr>
        <w:t>9</w:t>
      </w:r>
      <w:r w:rsidR="00C31AB7" w:rsidRPr="00F6656E">
        <w:rPr>
          <w:rFonts w:ascii="Times New Roman" w:eastAsia="Times New Roman" w:hAnsi="Times New Roman" w:cs="Times New Roman"/>
          <w:sz w:val="24"/>
          <w:szCs w:val="24"/>
        </w:rPr>
        <w:t xml:space="preserve">.3. В случае неисполнения или ненадлежащего исполнения обязательств по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Договору</w:t>
      </w:r>
      <w:r w:rsidR="00E94BCC" w:rsidRPr="00F6656E">
        <w:rPr>
          <w:rFonts w:ascii="Times New Roman" w:eastAsia="Times New Roman" w:hAnsi="Times New Roman" w:cs="Times New Roman"/>
          <w:sz w:val="24"/>
          <w:szCs w:val="24"/>
        </w:rPr>
        <w:t>»</w:t>
      </w:r>
      <w:r w:rsidR="009A2019">
        <w:rPr>
          <w:rFonts w:ascii="Times New Roman" w:eastAsia="Times New Roman" w:hAnsi="Times New Roman" w:cs="Times New Roman"/>
          <w:sz w:val="24"/>
          <w:szCs w:val="24"/>
        </w:rPr>
        <w:t xml:space="preserve">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Сторона</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не исполнившая или исполнившая ненадлежащим образом свои обязательства по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Договору</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обязана </w:t>
      </w:r>
      <w:r w:rsidR="004E0D19" w:rsidRPr="00F6656E">
        <w:rPr>
          <w:rFonts w:ascii="Times New Roman" w:eastAsia="Times New Roman" w:hAnsi="Times New Roman" w:cs="Times New Roman"/>
          <w:sz w:val="24"/>
          <w:szCs w:val="24"/>
        </w:rPr>
        <w:t xml:space="preserve">возместить в полном объеме причиненные убытки </w:t>
      </w:r>
      <w:r w:rsidR="00C31AB7" w:rsidRPr="00F6656E">
        <w:rPr>
          <w:rFonts w:ascii="Times New Roman" w:eastAsia="Times New Roman" w:hAnsi="Times New Roman" w:cs="Times New Roman"/>
          <w:sz w:val="24"/>
          <w:szCs w:val="24"/>
        </w:rPr>
        <w:t xml:space="preserve">другой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Стороне</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предусмотренн</w:t>
      </w:r>
      <w:r w:rsidR="002F46B3">
        <w:rPr>
          <w:rFonts w:ascii="Times New Roman" w:eastAsia="Times New Roman" w:hAnsi="Times New Roman" w:cs="Times New Roman"/>
          <w:sz w:val="24"/>
          <w:szCs w:val="24"/>
        </w:rPr>
        <w:t>ые</w:t>
      </w:r>
      <w:r w:rsidR="00C31AB7" w:rsidRPr="00F6656E">
        <w:rPr>
          <w:rFonts w:ascii="Times New Roman" w:eastAsia="Times New Roman" w:hAnsi="Times New Roman" w:cs="Times New Roman"/>
          <w:sz w:val="24"/>
          <w:szCs w:val="24"/>
        </w:rPr>
        <w:t xml:space="preserve"> законодательством РФ</w:t>
      </w:r>
      <w:bookmarkStart w:id="36" w:name="linkContainer990EA9B2"/>
      <w:bookmarkEnd w:id="36"/>
      <w:r w:rsidR="002F46B3">
        <w:rPr>
          <w:rFonts w:ascii="Times New Roman" w:eastAsia="Times New Roman" w:hAnsi="Times New Roman" w:cs="Times New Roman"/>
          <w:sz w:val="24"/>
          <w:szCs w:val="24"/>
        </w:rPr>
        <w:t>.</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9</w:t>
      </w:r>
      <w:r w:rsidR="00C31AB7" w:rsidRPr="00F6656E">
        <w:rPr>
          <w:rFonts w:ascii="Times New Roman" w:eastAsia="Times New Roman" w:hAnsi="Times New Roman" w:cs="Times New Roman"/>
          <w:sz w:val="24"/>
          <w:szCs w:val="24"/>
        </w:rPr>
        <w:t xml:space="preserve">.4. Ответственность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Застройщика</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bookmarkStart w:id="37" w:name="eCD58D1CA"/>
      <w:bookmarkEnd w:id="37"/>
      <w:r w:rsidRPr="00F6656E">
        <w:rPr>
          <w:rFonts w:ascii="Times New Roman" w:eastAsia="Times New Roman" w:hAnsi="Times New Roman" w:cs="Times New Roman"/>
          <w:sz w:val="24"/>
          <w:szCs w:val="24"/>
        </w:rPr>
        <w:t>9</w:t>
      </w:r>
      <w:r w:rsidR="00C31AB7" w:rsidRPr="00F6656E">
        <w:rPr>
          <w:rFonts w:ascii="Times New Roman" w:eastAsia="Times New Roman" w:hAnsi="Times New Roman" w:cs="Times New Roman"/>
          <w:sz w:val="24"/>
          <w:szCs w:val="24"/>
        </w:rPr>
        <w:t xml:space="preserve">.4.1. В случае нарушения предусмотренного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Договором</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срока передачи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Застройщиком</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Объекта долевого строительства</w:t>
      </w:r>
      <w:r w:rsidR="00E94BCC" w:rsidRPr="00F6656E">
        <w:rPr>
          <w:rFonts w:ascii="Times New Roman" w:eastAsia="Times New Roman" w:hAnsi="Times New Roman" w:cs="Times New Roman"/>
          <w:sz w:val="24"/>
          <w:szCs w:val="24"/>
        </w:rPr>
        <w:t>»</w:t>
      </w:r>
      <w:r w:rsidR="005B1102">
        <w:rPr>
          <w:rFonts w:ascii="Times New Roman" w:eastAsia="Times New Roman" w:hAnsi="Times New Roman" w:cs="Times New Roman"/>
          <w:sz w:val="24"/>
          <w:szCs w:val="24"/>
        </w:rPr>
        <w:t xml:space="preserve">, </w:t>
      </w:r>
      <w:r w:rsidR="00C31AB7" w:rsidRPr="00F6656E">
        <w:rPr>
          <w:rFonts w:ascii="Times New Roman" w:eastAsia="Times New Roman" w:hAnsi="Times New Roman" w:cs="Times New Roman"/>
          <w:sz w:val="24"/>
          <w:szCs w:val="24"/>
        </w:rPr>
        <w:t>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уплачивает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Дольщику</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неустойку (пени) в размере одной </w:t>
      </w:r>
      <w:r w:rsidR="0089298C">
        <w:rPr>
          <w:rFonts w:ascii="Times New Roman" w:eastAsia="Times New Roman" w:hAnsi="Times New Roman" w:cs="Times New Roman"/>
          <w:sz w:val="24"/>
          <w:szCs w:val="24"/>
        </w:rPr>
        <w:t>сто пятидесятой</w:t>
      </w:r>
      <w:r w:rsidR="00C31AB7" w:rsidRPr="00F6656E">
        <w:rPr>
          <w:rFonts w:ascii="Times New Roman" w:eastAsia="Times New Roman" w:hAnsi="Times New Roman" w:cs="Times New Roman"/>
          <w:sz w:val="24"/>
          <w:szCs w:val="24"/>
        </w:rPr>
        <w:t xml:space="preserve"> ставки рефинансирования Центрального банка Российской Федерации, действующей на день исполнения обязательства, от цены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за каждый день просрочки.</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9</w:t>
      </w:r>
      <w:r w:rsidR="00C31AB7" w:rsidRPr="00F6656E">
        <w:rPr>
          <w:rFonts w:ascii="Times New Roman" w:eastAsia="Times New Roman" w:hAnsi="Times New Roman" w:cs="Times New Roman"/>
          <w:sz w:val="24"/>
          <w:szCs w:val="24"/>
        </w:rPr>
        <w:t xml:space="preserve">.4.2. В случае существенного нарушения требований к качеству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Объекта долевого строительства</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или не устранения выявленных недостатков, указанных в действующем законодательстве РФ или в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Договоре</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в установленный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Дольщиком</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разумный срок</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уплачивает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Дольщику</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неустойку (пени) в размере одной </w:t>
      </w:r>
      <w:r w:rsidR="0089298C">
        <w:rPr>
          <w:rFonts w:ascii="Times New Roman" w:eastAsia="Times New Roman" w:hAnsi="Times New Roman" w:cs="Times New Roman"/>
          <w:sz w:val="24"/>
          <w:szCs w:val="24"/>
        </w:rPr>
        <w:t>сто пятидесятой</w:t>
      </w:r>
      <w:r w:rsidR="00C31AB7" w:rsidRPr="00F6656E">
        <w:rPr>
          <w:rFonts w:ascii="Times New Roman" w:eastAsia="Times New Roman" w:hAnsi="Times New Roman" w:cs="Times New Roman"/>
          <w:sz w:val="24"/>
          <w:szCs w:val="24"/>
        </w:rPr>
        <w:t xml:space="preserve"> ставки рефинансирования Центрального банка Российской Федерации, действующей на день исполнения обязательства, от цены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за каждый день просрочки. </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bookmarkStart w:id="38" w:name="e29DFBF0C"/>
      <w:bookmarkEnd w:id="38"/>
      <w:r w:rsidRPr="00F6656E">
        <w:rPr>
          <w:rFonts w:ascii="Times New Roman" w:eastAsia="Times New Roman" w:hAnsi="Times New Roman" w:cs="Times New Roman"/>
          <w:sz w:val="24"/>
          <w:szCs w:val="24"/>
        </w:rPr>
        <w:t>9</w:t>
      </w:r>
      <w:r w:rsidR="00C31AB7" w:rsidRPr="00F6656E">
        <w:rPr>
          <w:rFonts w:ascii="Times New Roman" w:eastAsia="Times New Roman" w:hAnsi="Times New Roman" w:cs="Times New Roman"/>
          <w:sz w:val="24"/>
          <w:szCs w:val="24"/>
        </w:rPr>
        <w:t xml:space="preserve">.4.3. В случае нарушения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Застройщиком</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срока возврата денежных средств или срока зачисления этих денежных средств в депозит нотариуса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уплачивает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Дольщику</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проценты на эту сумму за пользование указанными денежными средствами в размере одной </w:t>
      </w:r>
      <w:r w:rsidR="0097750F">
        <w:rPr>
          <w:rFonts w:ascii="Times New Roman" w:eastAsia="Times New Roman" w:hAnsi="Times New Roman" w:cs="Times New Roman"/>
          <w:sz w:val="24"/>
          <w:szCs w:val="24"/>
        </w:rPr>
        <w:t>сто пятидесятой</w:t>
      </w:r>
      <w:r w:rsidR="00C31AB7" w:rsidRPr="00F6656E">
        <w:rPr>
          <w:rFonts w:ascii="Times New Roman" w:eastAsia="Times New Roman" w:hAnsi="Times New Roman" w:cs="Times New Roman"/>
          <w:sz w:val="24"/>
          <w:szCs w:val="24"/>
        </w:rPr>
        <w:t xml:space="preserve">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w:t>
      </w:r>
      <w:r w:rsidR="00E94BCC" w:rsidRPr="00F6656E">
        <w:rPr>
          <w:rFonts w:ascii="Times New Roman" w:eastAsia="Times New Roman" w:hAnsi="Times New Roman" w:cs="Times New Roman"/>
          <w:sz w:val="24"/>
          <w:szCs w:val="24"/>
        </w:rPr>
        <w:t>«Дольщиком».</w:t>
      </w:r>
      <w:r w:rsidR="00C31AB7" w:rsidRPr="00F6656E">
        <w:rPr>
          <w:rFonts w:ascii="Times New Roman" w:eastAsia="Times New Roman" w:hAnsi="Times New Roman" w:cs="Times New Roman"/>
          <w:sz w:val="24"/>
          <w:szCs w:val="24"/>
        </w:rPr>
        <w:t xml:space="preserve"> Указанные проценты начисляются со дня, следующего за днем истечения срока возврата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Застройщиком</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денежных средств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Дольщику</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или срока зачисления этих денежных средств в депозит нотариуса, до дня возврата денежных средств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Застройщиком</w:t>
      </w:r>
      <w:r w:rsidR="00E94BCC" w:rsidRPr="00F6656E">
        <w:rPr>
          <w:rFonts w:ascii="Times New Roman" w:eastAsia="Times New Roman" w:hAnsi="Times New Roman" w:cs="Times New Roman"/>
          <w:sz w:val="24"/>
          <w:szCs w:val="24"/>
        </w:rPr>
        <w:t>»</w:t>
      </w:r>
      <w:r w:rsidR="003E7108">
        <w:rPr>
          <w:rFonts w:ascii="Times New Roman" w:eastAsia="Times New Roman" w:hAnsi="Times New Roman" w:cs="Times New Roman"/>
          <w:sz w:val="24"/>
          <w:szCs w:val="24"/>
        </w:rPr>
        <w:t xml:space="preserve">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Дольщику</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или дня зачисления таких денежных средств в депозит нотариуса.</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bookmarkStart w:id="39" w:name="linkContainer3D478CF4"/>
      <w:bookmarkEnd w:id="39"/>
      <w:r w:rsidRPr="00F6656E">
        <w:rPr>
          <w:rFonts w:ascii="Times New Roman" w:eastAsia="Times New Roman" w:hAnsi="Times New Roman" w:cs="Times New Roman"/>
          <w:sz w:val="24"/>
          <w:szCs w:val="24"/>
        </w:rPr>
        <w:t>9</w:t>
      </w:r>
      <w:r w:rsidR="00C31AB7" w:rsidRPr="00F6656E">
        <w:rPr>
          <w:rFonts w:ascii="Times New Roman" w:eastAsia="Times New Roman" w:hAnsi="Times New Roman" w:cs="Times New Roman"/>
          <w:sz w:val="24"/>
          <w:szCs w:val="24"/>
        </w:rPr>
        <w:t xml:space="preserve">.5. Ответственность </w:t>
      </w:r>
      <w:r w:rsidR="00E94BCC" w:rsidRPr="00F6656E">
        <w:rPr>
          <w:rFonts w:ascii="Times New Roman" w:eastAsia="Times New Roman" w:hAnsi="Times New Roman" w:cs="Times New Roman"/>
          <w:sz w:val="24"/>
          <w:szCs w:val="24"/>
        </w:rPr>
        <w:t>«Дольщика»</w:t>
      </w:r>
      <w:r w:rsidR="00C31AB7" w:rsidRPr="00F6656E">
        <w:rPr>
          <w:rFonts w:ascii="Times New Roman" w:eastAsia="Times New Roman" w:hAnsi="Times New Roman" w:cs="Times New Roman"/>
          <w:sz w:val="24"/>
          <w:szCs w:val="24"/>
        </w:rPr>
        <w:t>:</w:t>
      </w:r>
    </w:p>
    <w:p w:rsidR="00C31AB7" w:rsidRPr="00F6656E" w:rsidRDefault="009B3F5B"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9</w:t>
      </w:r>
      <w:r w:rsidR="00C31AB7" w:rsidRPr="00F6656E">
        <w:rPr>
          <w:rFonts w:ascii="Times New Roman" w:eastAsia="Times New Roman" w:hAnsi="Times New Roman" w:cs="Times New Roman"/>
          <w:sz w:val="24"/>
          <w:szCs w:val="24"/>
        </w:rPr>
        <w:t xml:space="preserve">.5.1. В случае нарушения установленного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Договором</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срока внесения платежа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Дольщик</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уплачивает </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Застройщику</w:t>
      </w:r>
      <w:r w:rsidR="00E94BCC" w:rsidRPr="00F6656E">
        <w:rPr>
          <w:rFonts w:ascii="Times New Roman" w:eastAsia="Times New Roman" w:hAnsi="Times New Roman" w:cs="Times New Roman"/>
          <w:sz w:val="24"/>
          <w:szCs w:val="24"/>
        </w:rPr>
        <w:t>»</w:t>
      </w:r>
      <w:r w:rsidR="00C31AB7" w:rsidRPr="00F6656E">
        <w:rPr>
          <w:rFonts w:ascii="Times New Roman" w:eastAsia="Times New Roman" w:hAnsi="Times New Roman" w:cs="Times New Roman"/>
          <w:sz w:val="24"/>
          <w:szCs w:val="24"/>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31AB7" w:rsidRDefault="00C31AB7"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1</w:t>
      </w:r>
      <w:r w:rsidR="009B3F5B" w:rsidRPr="00F6656E">
        <w:rPr>
          <w:rFonts w:ascii="Times New Roman" w:eastAsia="Times New Roman" w:hAnsi="Times New Roman" w:cs="Times New Roman"/>
          <w:b/>
          <w:sz w:val="24"/>
          <w:szCs w:val="24"/>
        </w:rPr>
        <w:t>0</w:t>
      </w:r>
      <w:r w:rsidRPr="00F6656E">
        <w:rPr>
          <w:rFonts w:ascii="Times New Roman" w:eastAsia="Times New Roman" w:hAnsi="Times New Roman" w:cs="Times New Roman"/>
          <w:b/>
          <w:sz w:val="24"/>
          <w:szCs w:val="24"/>
        </w:rPr>
        <w:t>. Основания и порядок расторжения договора</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40" w:name="linkContainerA08C4D58"/>
      <w:bookmarkStart w:id="41" w:name="e5B62DF7A"/>
      <w:bookmarkEnd w:id="40"/>
      <w:bookmarkEnd w:id="41"/>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0</w:t>
      </w:r>
      <w:r w:rsidRPr="00F6656E">
        <w:rPr>
          <w:rFonts w:ascii="Times New Roman" w:eastAsia="Times New Roman" w:hAnsi="Times New Roman" w:cs="Times New Roman"/>
          <w:sz w:val="24"/>
          <w:szCs w:val="24"/>
        </w:rPr>
        <w:t>.1.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может быть расторгнут по соглашению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а также в одностороннем порядке по письменному требованию одной из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по основаниям, предусмотренным законодательством.</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0</w:t>
      </w:r>
      <w:r w:rsidRPr="00F6656E">
        <w:rPr>
          <w:rFonts w:ascii="Times New Roman" w:eastAsia="Times New Roman" w:hAnsi="Times New Roman" w:cs="Times New Roman"/>
          <w:sz w:val="24"/>
          <w:szCs w:val="24"/>
        </w:rPr>
        <w:t xml:space="preserve">.2. Расторжение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одностороннем порядке производится только по письменному требованию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течение </w:t>
      </w:r>
      <w:r w:rsidR="00E94BCC" w:rsidRPr="00F6656E">
        <w:rPr>
          <w:rFonts w:ascii="Times New Roman" w:eastAsia="Times New Roman" w:hAnsi="Times New Roman" w:cs="Times New Roman"/>
          <w:iCs/>
          <w:sz w:val="24"/>
          <w:szCs w:val="24"/>
        </w:rPr>
        <w:t>30 (тридцати)</w:t>
      </w:r>
      <w:r w:rsidRPr="00F6656E">
        <w:rPr>
          <w:rFonts w:ascii="Times New Roman" w:eastAsia="Times New Roman" w:hAnsi="Times New Roman" w:cs="Times New Roman"/>
          <w:sz w:val="24"/>
          <w:szCs w:val="24"/>
        </w:rPr>
        <w:t xml:space="preserve"> календарных дней со дня получения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Стороной</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такого требования.</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42" w:name="linkContainer739D5C98"/>
      <w:bookmarkStart w:id="43" w:name="linkContainer404F9E3F"/>
      <w:bookmarkEnd w:id="42"/>
      <w:bookmarkEnd w:id="43"/>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0</w:t>
      </w:r>
      <w:r w:rsidRPr="00F6656E">
        <w:rPr>
          <w:rFonts w:ascii="Times New Roman" w:eastAsia="Times New Roman" w:hAnsi="Times New Roman" w:cs="Times New Roman"/>
          <w:sz w:val="24"/>
          <w:szCs w:val="24"/>
        </w:rPr>
        <w:t xml:space="preserve">.3. По требованию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Дольщика</w:t>
      </w:r>
      <w:r w:rsidR="00E94BCC" w:rsidRPr="00F6656E">
        <w:rPr>
          <w:rFonts w:ascii="Times New Roman" w:eastAsia="Times New Roman" w:hAnsi="Times New Roman" w:cs="Times New Roman"/>
          <w:sz w:val="24"/>
          <w:szCs w:val="24"/>
        </w:rPr>
        <w:t>»</w:t>
      </w:r>
      <w:r w:rsidR="00531974">
        <w:rPr>
          <w:rFonts w:ascii="Times New Roman" w:eastAsia="Times New Roman" w:hAnsi="Times New Roman" w:cs="Times New Roman"/>
          <w:sz w:val="24"/>
          <w:szCs w:val="24"/>
        </w:rPr>
        <w:t xml:space="preserve">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может быть расторгнут в судебном порядке в случаях, установленных  действующим законодательством РФ:</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0</w:t>
      </w:r>
      <w:r w:rsidRPr="00F6656E">
        <w:rPr>
          <w:rFonts w:ascii="Times New Roman" w:eastAsia="Times New Roman" w:hAnsi="Times New Roman" w:cs="Times New Roman"/>
          <w:sz w:val="24"/>
          <w:szCs w:val="24"/>
        </w:rPr>
        <w:t xml:space="preserve">.3.1. Прекращения или приостановления строительства (создания)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состав которого входит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при наличии обстоятельств, очевидно свидетельствующих о том, что в предусмотренный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Договором</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срок</w:t>
      </w:r>
      <w:r w:rsidR="005B1102">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не будет передан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0</w:t>
      </w:r>
      <w:r w:rsidRPr="00F6656E">
        <w:rPr>
          <w:rFonts w:ascii="Times New Roman" w:eastAsia="Times New Roman" w:hAnsi="Times New Roman" w:cs="Times New Roman"/>
          <w:sz w:val="24"/>
          <w:szCs w:val="24"/>
        </w:rPr>
        <w:t xml:space="preserve">.3.2. Существенного изменения проектной документации строящегося (создаваемого)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недвижимости</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состав которого входит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 долевого строительства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том числе существенного изменения размера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Объекта долевого строительства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0</w:t>
      </w:r>
      <w:r w:rsidRPr="00F6656E">
        <w:rPr>
          <w:rFonts w:ascii="Times New Roman" w:eastAsia="Times New Roman" w:hAnsi="Times New Roman" w:cs="Times New Roman"/>
          <w:sz w:val="24"/>
          <w:szCs w:val="24"/>
        </w:rPr>
        <w:t>.3.</w:t>
      </w:r>
      <w:r w:rsidR="00BC07A8">
        <w:rPr>
          <w:rFonts w:ascii="Times New Roman" w:eastAsia="Times New Roman" w:hAnsi="Times New Roman" w:cs="Times New Roman"/>
          <w:sz w:val="24"/>
          <w:szCs w:val="24"/>
        </w:rPr>
        <w:t>3</w:t>
      </w:r>
      <w:r w:rsidRPr="00F6656E">
        <w:rPr>
          <w:rFonts w:ascii="Times New Roman" w:eastAsia="Times New Roman" w:hAnsi="Times New Roman" w:cs="Times New Roman"/>
          <w:sz w:val="24"/>
          <w:szCs w:val="24"/>
        </w:rPr>
        <w:t xml:space="preserve">. Нарушения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Застройщиком</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предусмотренного п. 3.1.2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целевого использования денежных средств, уплачиваемых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Дольщиком</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0</w:t>
      </w:r>
      <w:r w:rsidRPr="00F6656E">
        <w:rPr>
          <w:rFonts w:ascii="Times New Roman" w:eastAsia="Times New Roman" w:hAnsi="Times New Roman" w:cs="Times New Roman"/>
          <w:sz w:val="24"/>
          <w:szCs w:val="24"/>
        </w:rPr>
        <w:t xml:space="preserve">.4. В случаях одностороннего отказа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от исполнения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а также судебного расторжения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005B1102">
        <w:rPr>
          <w:rFonts w:ascii="Times New Roman" w:eastAsia="Times New Roman" w:hAnsi="Times New Roman" w:cs="Times New Roman"/>
          <w:sz w:val="24"/>
          <w:szCs w:val="24"/>
        </w:rPr>
        <w:t xml:space="preserve">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Дольщиком</w:t>
      </w:r>
      <w:r w:rsidR="00E94BCC" w:rsidRPr="00F6656E">
        <w:rPr>
          <w:rFonts w:ascii="Times New Roman" w:eastAsia="Times New Roman" w:hAnsi="Times New Roman" w:cs="Times New Roman"/>
          <w:sz w:val="24"/>
          <w:szCs w:val="24"/>
        </w:rPr>
        <w:t>»</w:t>
      </w:r>
      <w:r w:rsidR="005B1102">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и случаях одностороннего отказа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от исполнения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по основаниям, связанным с просрочкой платежей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Дольщиком</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обязан возвратить денежные средства, уплаченные </w:t>
      </w:r>
      <w:r w:rsidR="005B1102">
        <w:rPr>
          <w:rFonts w:ascii="Times New Roman" w:eastAsia="Times New Roman" w:hAnsi="Times New Roman" w:cs="Times New Roman"/>
          <w:sz w:val="24"/>
          <w:szCs w:val="24"/>
        </w:rPr>
        <w:t xml:space="preserve">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Дольщиком</w:t>
      </w:r>
      <w:r w:rsidR="00E94BCC" w:rsidRPr="00F6656E">
        <w:rPr>
          <w:rFonts w:ascii="Times New Roman" w:eastAsia="Times New Roman" w:hAnsi="Times New Roman" w:cs="Times New Roman"/>
          <w:sz w:val="24"/>
          <w:szCs w:val="24"/>
        </w:rPr>
        <w:t>»</w:t>
      </w:r>
      <w:r w:rsidR="005B1102">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 xml:space="preserve"> в  счет цены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005B1102">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 xml:space="preserve"> в течение 10 (десяти) рабочих дней со дня его расторжения.</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 xml:space="preserve">Если в указанный срок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не обратился к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Застройщику</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за получением денежных средств, уплаченных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счет цены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Застройщика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 чем сообщается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Дольщику</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0</w:t>
      </w:r>
      <w:r w:rsidRPr="00F6656E">
        <w:rPr>
          <w:rFonts w:ascii="Times New Roman" w:eastAsia="Times New Roman" w:hAnsi="Times New Roman" w:cs="Times New Roman"/>
          <w:sz w:val="24"/>
          <w:szCs w:val="24"/>
        </w:rPr>
        <w:t>.5.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считается расторгнутым с даты государственной регистрации расторжения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Заявление о внесении в Единый государственный реестр прав записи о расторжении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может быть представлено одной из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w:t>
      </w:r>
      <w:r w:rsidR="00E94BCC" w:rsidRPr="00F6656E">
        <w:rPr>
          <w:rFonts w:ascii="Times New Roman" w:eastAsia="Times New Roman" w:hAnsi="Times New Roman" w:cs="Times New Roman"/>
          <w:sz w:val="24"/>
          <w:szCs w:val="24"/>
        </w:rPr>
        <w:t>»</w:t>
      </w:r>
      <w:r w:rsidR="005B1102">
        <w:rPr>
          <w:rFonts w:ascii="Times New Roman" w:eastAsia="Times New Roman" w:hAnsi="Times New Roman" w:cs="Times New Roman"/>
          <w:sz w:val="24"/>
          <w:szCs w:val="24"/>
        </w:rPr>
        <w:t xml:space="preserve">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 приложением документов, подтверждающих расторжение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случае, если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Сторона</w:t>
      </w:r>
      <w:r w:rsidR="00E94BCC" w:rsidRPr="00F6656E">
        <w:rPr>
          <w:rFonts w:ascii="Times New Roman" w:eastAsia="Times New Roman" w:hAnsi="Times New Roman" w:cs="Times New Roman"/>
          <w:sz w:val="24"/>
          <w:szCs w:val="24"/>
        </w:rPr>
        <w:t>»</w:t>
      </w:r>
      <w:r w:rsidR="00531974">
        <w:rPr>
          <w:rFonts w:ascii="Times New Roman" w:eastAsia="Times New Roman" w:hAnsi="Times New Roman" w:cs="Times New Roman"/>
          <w:sz w:val="24"/>
          <w:szCs w:val="24"/>
        </w:rPr>
        <w:t xml:space="preserve">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одностороннем порядке отказалась от исполнения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к заявлению прилагается копия уведомления другой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Стороны</w:t>
      </w:r>
      <w:r w:rsidR="00E94BCC" w:rsidRPr="00F6656E">
        <w:rPr>
          <w:rFonts w:ascii="Times New Roman" w:eastAsia="Times New Roman" w:hAnsi="Times New Roman" w:cs="Times New Roman"/>
          <w:sz w:val="24"/>
          <w:szCs w:val="24"/>
        </w:rPr>
        <w:t>»</w:t>
      </w:r>
      <w:r w:rsidR="00531974">
        <w:rPr>
          <w:rFonts w:ascii="Times New Roman" w:eastAsia="Times New Roman" w:hAnsi="Times New Roman" w:cs="Times New Roman"/>
          <w:sz w:val="24"/>
          <w:szCs w:val="24"/>
        </w:rPr>
        <w:t xml:space="preserve">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 одностороннем отказе от исполнения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форме заказного письма с отметкой об отправке, а при расторжении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судебном порядке - копия вступившего в законную силу решения суда о расторжении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заверенная в установленном порядке судом.</w:t>
      </w:r>
    </w:p>
    <w:p w:rsidR="00AD7D03" w:rsidRDefault="00AD7D03" w:rsidP="00AD7D03">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10.6. В случае расторжения/признания недействительным настоящего Договора по любому основанию</w:t>
      </w:r>
      <w:r w:rsidRPr="007935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возврат Застройщиком уплаченных Дольщиком по настоящему Договору денежных средств осуществляется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путем перечисления указанных  денежных средств на счет Дольщика</w:t>
      </w:r>
      <w:r w:rsidR="00531974">
        <w:rPr>
          <w:rFonts w:ascii="Times New Roman" w:eastAsia="Times New Roman" w:hAnsi="Times New Roman" w:cs="Times New Roman"/>
          <w:sz w:val="24"/>
          <w:szCs w:val="24"/>
        </w:rPr>
        <w:t>.</w:t>
      </w:r>
    </w:p>
    <w:p w:rsidR="00180E89" w:rsidRDefault="00C31AB7"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1</w:t>
      </w:r>
      <w:r w:rsidR="009B3F5B" w:rsidRPr="00F6656E">
        <w:rPr>
          <w:rFonts w:ascii="Times New Roman" w:eastAsia="Times New Roman" w:hAnsi="Times New Roman" w:cs="Times New Roman"/>
          <w:b/>
          <w:sz w:val="24"/>
          <w:szCs w:val="24"/>
        </w:rPr>
        <w:t>1</w:t>
      </w:r>
      <w:r w:rsidRPr="00F6656E">
        <w:rPr>
          <w:rFonts w:ascii="Times New Roman" w:eastAsia="Times New Roman" w:hAnsi="Times New Roman" w:cs="Times New Roman"/>
          <w:b/>
          <w:sz w:val="24"/>
          <w:szCs w:val="24"/>
        </w:rPr>
        <w:t>. Разрешение споров из договора</w:t>
      </w:r>
      <w:bookmarkStart w:id="44" w:name="linkContainerABE2340A"/>
      <w:bookmarkStart w:id="45" w:name="eFFAFAA77"/>
      <w:bookmarkEnd w:id="44"/>
      <w:bookmarkEnd w:id="45"/>
    </w:p>
    <w:p w:rsidR="00180E89" w:rsidRDefault="00180E89" w:rsidP="00E105C9">
      <w:pPr>
        <w:spacing w:after="0" w:line="240" w:lineRule="auto"/>
        <w:jc w:val="both"/>
        <w:textAlignment w:val="baseline"/>
        <w:rPr>
          <w:rFonts w:ascii="Times New Roman" w:eastAsia="Times New Roman" w:hAnsi="Times New Roman" w:cs="Times New Roman"/>
          <w:b/>
          <w:sz w:val="24"/>
          <w:szCs w:val="24"/>
        </w:rPr>
      </w:pPr>
    </w:p>
    <w:p w:rsidR="00C31AB7" w:rsidRPr="00180E89" w:rsidRDefault="00C31AB7"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1</w:t>
      </w:r>
      <w:r w:rsidRPr="00F6656E">
        <w:rPr>
          <w:rFonts w:ascii="Times New Roman" w:eastAsia="Times New Roman" w:hAnsi="Times New Roman" w:cs="Times New Roman"/>
          <w:sz w:val="24"/>
          <w:szCs w:val="24"/>
        </w:rPr>
        <w:t xml:space="preserve">.1. Претензионный порядок досудебного урегулирования споров из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00A97C31">
        <w:rPr>
          <w:rFonts w:ascii="Times New Roman" w:eastAsia="Times New Roman" w:hAnsi="Times New Roman" w:cs="Times New Roman"/>
          <w:sz w:val="24"/>
          <w:szCs w:val="24"/>
        </w:rPr>
        <w:t xml:space="preserve"> </w:t>
      </w:r>
      <w:r w:rsidRPr="00F6656E">
        <w:rPr>
          <w:rFonts w:ascii="Times New Roman" w:eastAsia="Times New Roman" w:hAnsi="Times New Roman" w:cs="Times New Roman"/>
          <w:sz w:val="24"/>
          <w:szCs w:val="24"/>
        </w:rPr>
        <w:t xml:space="preserve"> является для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обязательным.</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1</w:t>
      </w:r>
      <w:r w:rsidRPr="00F6656E">
        <w:rPr>
          <w:rFonts w:ascii="Times New Roman" w:eastAsia="Times New Roman" w:hAnsi="Times New Roman" w:cs="Times New Roman"/>
          <w:sz w:val="24"/>
          <w:szCs w:val="24"/>
        </w:rPr>
        <w:t xml:space="preserve">.2. Претензионные письма направляются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Сторонами</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нарочным либо заказным почтовым отправлением с уведомлением о вручении последнего адресату по местонахождению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указанным в п. 1</w:t>
      </w:r>
      <w:r w:rsidR="00C31D32">
        <w:rPr>
          <w:rFonts w:ascii="Times New Roman" w:eastAsia="Times New Roman" w:hAnsi="Times New Roman" w:cs="Times New Roman"/>
          <w:sz w:val="24"/>
          <w:szCs w:val="24"/>
        </w:rPr>
        <w:t>6</w:t>
      </w:r>
      <w:r w:rsidRPr="00F6656E">
        <w:rPr>
          <w:rFonts w:ascii="Times New Roman" w:eastAsia="Times New Roman" w:hAnsi="Times New Roman" w:cs="Times New Roman"/>
          <w:sz w:val="24"/>
          <w:szCs w:val="24"/>
        </w:rPr>
        <w:t>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46" w:name="e2C1F1A40"/>
      <w:bookmarkEnd w:id="46"/>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1</w:t>
      </w:r>
      <w:r w:rsidRPr="00F6656E">
        <w:rPr>
          <w:rFonts w:ascii="Times New Roman" w:eastAsia="Times New Roman" w:hAnsi="Times New Roman" w:cs="Times New Roman"/>
          <w:sz w:val="24"/>
          <w:szCs w:val="24"/>
        </w:rPr>
        <w:t xml:space="preserve">.3. Направление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Сторонами</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претензионных писем иным способом, чем указано в п. 9.2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не допускается.</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1</w:t>
      </w:r>
      <w:r w:rsidRPr="00F6656E">
        <w:rPr>
          <w:rFonts w:ascii="Times New Roman" w:eastAsia="Times New Roman" w:hAnsi="Times New Roman" w:cs="Times New Roman"/>
          <w:sz w:val="24"/>
          <w:szCs w:val="24"/>
        </w:rPr>
        <w:t>.4. Срок рассмотрения претензионного письма составляет </w:t>
      </w:r>
      <w:r w:rsidR="00E94BCC" w:rsidRPr="00F6656E">
        <w:rPr>
          <w:rFonts w:ascii="Times New Roman" w:eastAsia="Times New Roman" w:hAnsi="Times New Roman" w:cs="Times New Roman"/>
          <w:iCs/>
          <w:sz w:val="24"/>
          <w:szCs w:val="24"/>
        </w:rPr>
        <w:t>10 (десять)</w:t>
      </w:r>
      <w:r w:rsidRPr="00F6656E">
        <w:rPr>
          <w:rFonts w:ascii="Times New Roman" w:eastAsia="Times New Roman" w:hAnsi="Times New Roman" w:cs="Times New Roman"/>
          <w:sz w:val="24"/>
          <w:szCs w:val="24"/>
        </w:rPr>
        <w:t> рабочих дней со дня получения последнего адресатом.</w:t>
      </w:r>
    </w:p>
    <w:p w:rsidR="00BF07B3" w:rsidRPr="00A97C31" w:rsidRDefault="00C31AB7" w:rsidP="00E105C9">
      <w:pPr>
        <w:spacing w:after="0" w:line="240" w:lineRule="auto"/>
        <w:jc w:val="both"/>
        <w:textAlignment w:val="baseline"/>
        <w:rPr>
          <w:rFonts w:ascii="Times New Roman" w:hAnsi="Times New Roman" w:cs="Times New Roman"/>
          <w:sz w:val="24"/>
          <w:szCs w:val="24"/>
          <w:shd w:val="clear" w:color="auto" w:fill="FFFFFF"/>
        </w:rPr>
      </w:pPr>
      <w:bookmarkStart w:id="47" w:name="eA6DA689A"/>
      <w:bookmarkEnd w:id="47"/>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1</w:t>
      </w:r>
      <w:r w:rsidRPr="00F6656E">
        <w:rPr>
          <w:rFonts w:ascii="Times New Roman" w:eastAsia="Times New Roman" w:hAnsi="Times New Roman" w:cs="Times New Roman"/>
          <w:sz w:val="24"/>
          <w:szCs w:val="24"/>
        </w:rPr>
        <w:t>.5. </w:t>
      </w:r>
      <w:r w:rsidRPr="00A97C31">
        <w:rPr>
          <w:rFonts w:ascii="Times New Roman" w:eastAsia="Times New Roman" w:hAnsi="Times New Roman" w:cs="Times New Roman"/>
          <w:sz w:val="24"/>
          <w:szCs w:val="24"/>
        </w:rPr>
        <w:t xml:space="preserve">Споры из </w:t>
      </w:r>
      <w:r w:rsidR="00E94BCC" w:rsidRPr="00A97C31">
        <w:rPr>
          <w:rFonts w:ascii="Times New Roman" w:eastAsia="Times New Roman" w:hAnsi="Times New Roman" w:cs="Times New Roman"/>
          <w:sz w:val="24"/>
          <w:szCs w:val="24"/>
        </w:rPr>
        <w:t>«</w:t>
      </w:r>
      <w:r w:rsidRPr="00A97C31">
        <w:rPr>
          <w:rFonts w:ascii="Times New Roman" w:eastAsia="Times New Roman" w:hAnsi="Times New Roman" w:cs="Times New Roman"/>
          <w:sz w:val="24"/>
          <w:szCs w:val="24"/>
        </w:rPr>
        <w:t>Договора</w:t>
      </w:r>
      <w:r w:rsidR="00E94BCC" w:rsidRPr="00A97C31">
        <w:rPr>
          <w:rFonts w:ascii="Times New Roman" w:eastAsia="Times New Roman" w:hAnsi="Times New Roman" w:cs="Times New Roman"/>
          <w:sz w:val="24"/>
          <w:szCs w:val="24"/>
        </w:rPr>
        <w:t>»</w:t>
      </w:r>
      <w:r w:rsidRPr="00A97C31">
        <w:rPr>
          <w:rFonts w:ascii="Times New Roman" w:eastAsia="Times New Roman" w:hAnsi="Times New Roman" w:cs="Times New Roman"/>
          <w:sz w:val="24"/>
          <w:szCs w:val="24"/>
        </w:rPr>
        <w:t xml:space="preserve"> разрешаются в судебном </w:t>
      </w:r>
      <w:r w:rsidR="00322BE9" w:rsidRPr="00A97C31">
        <w:rPr>
          <w:rStyle w:val="apple-converted-space"/>
          <w:rFonts w:ascii="Times New Roman" w:hAnsi="Times New Roman" w:cs="Times New Roman"/>
          <w:color w:val="000000"/>
          <w:sz w:val="24"/>
          <w:szCs w:val="24"/>
          <w:shd w:val="clear" w:color="auto" w:fill="FFFFFF"/>
        </w:rPr>
        <w:t> </w:t>
      </w:r>
      <w:r w:rsidR="00322BE9" w:rsidRPr="00A97C31">
        <w:rPr>
          <w:rFonts w:ascii="Times New Roman" w:hAnsi="Times New Roman" w:cs="Times New Roman"/>
          <w:sz w:val="24"/>
          <w:szCs w:val="24"/>
          <w:shd w:val="clear" w:color="auto" w:fill="FFFFFF"/>
        </w:rPr>
        <w:t>порядке предусмотренным действующим законодательством Российской Федерации</w:t>
      </w:r>
      <w:r w:rsidR="009864F8" w:rsidRPr="00A97C31">
        <w:rPr>
          <w:rFonts w:ascii="Times New Roman" w:hAnsi="Times New Roman" w:cs="Times New Roman"/>
          <w:sz w:val="24"/>
          <w:szCs w:val="24"/>
          <w:shd w:val="clear" w:color="auto" w:fill="FFFFFF"/>
        </w:rPr>
        <w:t>.</w:t>
      </w:r>
    </w:p>
    <w:p w:rsidR="00C31AB7" w:rsidRDefault="00C31AB7" w:rsidP="00E105C9">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1</w:t>
      </w:r>
      <w:r w:rsidR="009B3F5B" w:rsidRPr="00F6656E">
        <w:rPr>
          <w:rFonts w:ascii="Times New Roman" w:eastAsia="Times New Roman" w:hAnsi="Times New Roman" w:cs="Times New Roman"/>
          <w:b/>
          <w:sz w:val="24"/>
          <w:szCs w:val="24"/>
        </w:rPr>
        <w:t>2</w:t>
      </w:r>
      <w:r w:rsidRPr="00F6656E">
        <w:rPr>
          <w:rFonts w:ascii="Times New Roman" w:eastAsia="Times New Roman" w:hAnsi="Times New Roman" w:cs="Times New Roman"/>
          <w:b/>
          <w:sz w:val="24"/>
          <w:szCs w:val="24"/>
        </w:rPr>
        <w:t>. Форс-мажор</w:t>
      </w:r>
    </w:p>
    <w:p w:rsidR="00C31AB7" w:rsidRPr="00F6656E" w:rsidRDefault="00C31AB7" w:rsidP="00E105C9">
      <w:pPr>
        <w:spacing w:after="0" w:line="240" w:lineRule="auto"/>
        <w:jc w:val="both"/>
        <w:textAlignment w:val="baseline"/>
        <w:rPr>
          <w:rFonts w:ascii="Times New Roman" w:eastAsia="Times New Roman" w:hAnsi="Times New Roman" w:cs="Times New Roman"/>
          <w:sz w:val="24"/>
          <w:szCs w:val="24"/>
        </w:rPr>
      </w:pPr>
      <w:bookmarkStart w:id="48" w:name="linkContainer4BA5A278"/>
      <w:bookmarkEnd w:id="48"/>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2</w:t>
      </w:r>
      <w:r w:rsidRPr="00F6656E">
        <w:rPr>
          <w:rFonts w:ascii="Times New Roman" w:eastAsia="Times New Roman" w:hAnsi="Times New Roman" w:cs="Times New Roman"/>
          <w:sz w:val="24"/>
          <w:szCs w:val="24"/>
        </w:rPr>
        <w:t>.1.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Стороны</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освобождаются от ответственности за полное или частичное неисполнение обязательств по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Договору</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обстоятельств.</w:t>
      </w:r>
    </w:p>
    <w:p w:rsidR="00C31AB7" w:rsidRPr="002C7C35" w:rsidRDefault="00C31AB7" w:rsidP="00E105C9">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sidR="009B3F5B" w:rsidRPr="00F6656E">
        <w:rPr>
          <w:rFonts w:ascii="Times New Roman" w:eastAsia="Times New Roman" w:hAnsi="Times New Roman" w:cs="Times New Roman"/>
          <w:sz w:val="24"/>
          <w:szCs w:val="24"/>
        </w:rPr>
        <w:t>2</w:t>
      </w:r>
      <w:r w:rsidRPr="00F6656E">
        <w:rPr>
          <w:rFonts w:ascii="Times New Roman" w:eastAsia="Times New Roman" w:hAnsi="Times New Roman" w:cs="Times New Roman"/>
          <w:sz w:val="24"/>
          <w:szCs w:val="24"/>
        </w:rPr>
        <w:t>.2.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Сторона</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которая не может выполнить обязательства по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Договору</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должна своевременно, но не позднее</w:t>
      </w:r>
      <w:r w:rsidR="00180E89">
        <w:rPr>
          <w:rFonts w:ascii="Times New Roman" w:eastAsia="Times New Roman" w:hAnsi="Times New Roman" w:cs="Times New Roman"/>
          <w:sz w:val="24"/>
          <w:szCs w:val="24"/>
        </w:rPr>
        <w:t xml:space="preserve"> </w:t>
      </w:r>
      <w:r w:rsidR="00E94BCC" w:rsidRPr="00F6656E">
        <w:rPr>
          <w:rFonts w:ascii="Times New Roman" w:eastAsia="Times New Roman" w:hAnsi="Times New Roman" w:cs="Times New Roman"/>
          <w:iCs/>
          <w:sz w:val="24"/>
          <w:szCs w:val="24"/>
        </w:rPr>
        <w:t>5 (пяти)</w:t>
      </w:r>
      <w:r w:rsidRPr="00F6656E">
        <w:rPr>
          <w:rFonts w:ascii="Times New Roman" w:eastAsia="Times New Roman" w:hAnsi="Times New Roman" w:cs="Times New Roman"/>
          <w:sz w:val="24"/>
          <w:szCs w:val="24"/>
        </w:rPr>
        <w:t xml:space="preserve"> календарных дней после наступления обстоятельств непреодолимой силы, письменно известить другую </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Сторону</w:t>
      </w:r>
      <w:r w:rsidR="00E94BCC" w:rsidRPr="00F6656E">
        <w:rPr>
          <w:rFonts w:ascii="Times New Roman" w:eastAsia="Times New Roman" w:hAnsi="Times New Roman" w:cs="Times New Roman"/>
          <w:sz w:val="24"/>
          <w:szCs w:val="24"/>
        </w:rPr>
        <w:t>»</w:t>
      </w:r>
      <w:r w:rsidRPr="00F6656E">
        <w:rPr>
          <w:rFonts w:ascii="Times New Roman" w:eastAsia="Times New Roman" w:hAnsi="Times New Roman" w:cs="Times New Roman"/>
          <w:sz w:val="24"/>
          <w:szCs w:val="24"/>
        </w:rPr>
        <w:t xml:space="preserve">, с предоставлением обосновывающих </w:t>
      </w:r>
      <w:r w:rsidRPr="002C7C35">
        <w:rPr>
          <w:rFonts w:ascii="Times New Roman" w:eastAsia="Times New Roman" w:hAnsi="Times New Roman" w:cs="Times New Roman"/>
          <w:sz w:val="24"/>
          <w:szCs w:val="24"/>
        </w:rPr>
        <w:t>документов, выданных компетентными органами.</w:t>
      </w:r>
    </w:p>
    <w:p w:rsidR="00C31AB7" w:rsidRPr="002C7C35" w:rsidRDefault="00C31AB7" w:rsidP="00E105C9">
      <w:pPr>
        <w:spacing w:after="0" w:line="240" w:lineRule="auto"/>
        <w:jc w:val="both"/>
        <w:textAlignment w:val="baseline"/>
        <w:rPr>
          <w:rFonts w:ascii="Times New Roman" w:eastAsia="Times New Roman" w:hAnsi="Times New Roman" w:cs="Times New Roman"/>
          <w:sz w:val="24"/>
          <w:szCs w:val="24"/>
        </w:rPr>
      </w:pPr>
      <w:r w:rsidRPr="002C7C35">
        <w:rPr>
          <w:rFonts w:ascii="Times New Roman" w:eastAsia="Times New Roman" w:hAnsi="Times New Roman" w:cs="Times New Roman"/>
          <w:sz w:val="24"/>
          <w:szCs w:val="24"/>
        </w:rPr>
        <w:t>1</w:t>
      </w:r>
      <w:r w:rsidR="009B3F5B" w:rsidRPr="002C7C35">
        <w:rPr>
          <w:rFonts w:ascii="Times New Roman" w:eastAsia="Times New Roman" w:hAnsi="Times New Roman" w:cs="Times New Roman"/>
          <w:sz w:val="24"/>
          <w:szCs w:val="24"/>
        </w:rPr>
        <w:t>2</w:t>
      </w:r>
      <w:r w:rsidRPr="002C7C35">
        <w:rPr>
          <w:rFonts w:ascii="Times New Roman" w:eastAsia="Times New Roman" w:hAnsi="Times New Roman" w:cs="Times New Roman"/>
          <w:sz w:val="24"/>
          <w:szCs w:val="24"/>
        </w:rPr>
        <w:t>.3. </w:t>
      </w:r>
      <w:r w:rsidR="00E94BCC" w:rsidRPr="002C7C35">
        <w:rPr>
          <w:rFonts w:ascii="Times New Roman" w:eastAsia="Times New Roman" w:hAnsi="Times New Roman" w:cs="Times New Roman"/>
          <w:sz w:val="24"/>
          <w:szCs w:val="24"/>
        </w:rPr>
        <w:t>«</w:t>
      </w:r>
      <w:r w:rsidRPr="002C7C35">
        <w:rPr>
          <w:rFonts w:ascii="Times New Roman" w:eastAsia="Times New Roman" w:hAnsi="Times New Roman" w:cs="Times New Roman"/>
          <w:sz w:val="24"/>
          <w:szCs w:val="24"/>
        </w:rPr>
        <w:t>Стороны</w:t>
      </w:r>
      <w:r w:rsidR="00E94BCC" w:rsidRPr="002C7C35">
        <w:rPr>
          <w:rFonts w:ascii="Times New Roman" w:eastAsia="Times New Roman" w:hAnsi="Times New Roman" w:cs="Times New Roman"/>
          <w:sz w:val="24"/>
          <w:szCs w:val="24"/>
        </w:rPr>
        <w:t>»</w:t>
      </w:r>
      <w:r w:rsidRPr="002C7C35">
        <w:rPr>
          <w:rFonts w:ascii="Times New Roman" w:eastAsia="Times New Roman" w:hAnsi="Times New Roman" w:cs="Times New Roman"/>
          <w:sz w:val="24"/>
          <w:szCs w:val="24"/>
        </w:rPr>
        <w:t xml:space="preserve"> признают, что неплатежеспособность </w:t>
      </w:r>
      <w:r w:rsidR="00E94BCC" w:rsidRPr="002C7C35">
        <w:rPr>
          <w:rFonts w:ascii="Times New Roman" w:eastAsia="Times New Roman" w:hAnsi="Times New Roman" w:cs="Times New Roman"/>
          <w:sz w:val="24"/>
          <w:szCs w:val="24"/>
        </w:rPr>
        <w:t>«</w:t>
      </w:r>
      <w:r w:rsidRPr="002C7C35">
        <w:rPr>
          <w:rFonts w:ascii="Times New Roman" w:eastAsia="Times New Roman" w:hAnsi="Times New Roman" w:cs="Times New Roman"/>
          <w:sz w:val="24"/>
          <w:szCs w:val="24"/>
        </w:rPr>
        <w:t>Сторон</w:t>
      </w:r>
      <w:r w:rsidR="00E94BCC" w:rsidRPr="002C7C35">
        <w:rPr>
          <w:rFonts w:ascii="Times New Roman" w:eastAsia="Times New Roman" w:hAnsi="Times New Roman" w:cs="Times New Roman"/>
          <w:sz w:val="24"/>
          <w:szCs w:val="24"/>
        </w:rPr>
        <w:t>»</w:t>
      </w:r>
      <w:r w:rsidRPr="002C7C35">
        <w:rPr>
          <w:rFonts w:ascii="Times New Roman" w:eastAsia="Times New Roman" w:hAnsi="Times New Roman" w:cs="Times New Roman"/>
          <w:sz w:val="24"/>
          <w:szCs w:val="24"/>
        </w:rPr>
        <w:t xml:space="preserve"> не является форс-мажорным обстоятельством.</w:t>
      </w:r>
    </w:p>
    <w:p w:rsidR="00AA6F42" w:rsidRDefault="002C7C35" w:rsidP="00AA6F4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13</w:t>
      </w:r>
      <w:r w:rsidRPr="002C7C3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Способ</w:t>
      </w:r>
      <w:r w:rsidRPr="002C7C35">
        <w:rPr>
          <w:rFonts w:ascii="Times New Roman" w:hAnsi="Times New Roman" w:cs="Times New Roman"/>
          <w:b/>
          <w:color w:val="000000"/>
          <w:sz w:val="24"/>
          <w:szCs w:val="24"/>
        </w:rPr>
        <w:t xml:space="preserve"> обеспечения исполнения обязательств Застройщика по договору.</w:t>
      </w:r>
    </w:p>
    <w:p w:rsidR="00AA6F42" w:rsidRDefault="002C7C35" w:rsidP="00AA6F42">
      <w:pPr>
        <w:jc w:val="both"/>
        <w:rPr>
          <w:rFonts w:ascii="Times New Roman" w:hAnsi="Times New Roman" w:cs="Times New Roman"/>
          <w:b/>
          <w:color w:val="000000"/>
          <w:sz w:val="24"/>
          <w:szCs w:val="24"/>
        </w:rPr>
      </w:pPr>
      <w:r>
        <w:rPr>
          <w:rFonts w:ascii="Times New Roman" w:hAnsi="Times New Roman"/>
          <w:sz w:val="24"/>
          <w:szCs w:val="24"/>
        </w:rPr>
        <w:t>13</w:t>
      </w:r>
      <w:r w:rsidRPr="002C7C35">
        <w:rPr>
          <w:rFonts w:ascii="Times New Roman" w:hAnsi="Times New Roman"/>
          <w:sz w:val="24"/>
          <w:szCs w:val="24"/>
        </w:rPr>
        <w:t>.1. Залог</w:t>
      </w:r>
      <w:r>
        <w:rPr>
          <w:rFonts w:ascii="Times New Roman" w:hAnsi="Times New Roman"/>
          <w:sz w:val="24"/>
          <w:szCs w:val="24"/>
        </w:rPr>
        <w:t xml:space="preserve"> обеспечивается</w:t>
      </w:r>
      <w:r w:rsidRPr="002C7C35">
        <w:rPr>
          <w:rFonts w:ascii="Times New Roman" w:hAnsi="Times New Roman"/>
          <w:sz w:val="24"/>
          <w:szCs w:val="24"/>
        </w:rPr>
        <w:t xml:space="preserve"> в порядке, предусмотренном статьями 13-15 Федерального Закона №214</w:t>
      </w:r>
      <w:r>
        <w:rPr>
          <w:rFonts w:ascii="Times New Roman" w:hAnsi="Times New Roman"/>
          <w:sz w:val="24"/>
          <w:szCs w:val="24"/>
        </w:rPr>
        <w:t xml:space="preserve"> от 30.12.2004.</w:t>
      </w:r>
    </w:p>
    <w:p w:rsidR="002C7C35" w:rsidRPr="00AA6F42" w:rsidRDefault="002C7C35" w:rsidP="00AA6F42">
      <w:pPr>
        <w:jc w:val="both"/>
        <w:rPr>
          <w:rFonts w:ascii="Times New Roman" w:hAnsi="Times New Roman" w:cs="Times New Roman"/>
          <w:b/>
          <w:color w:val="000000"/>
          <w:sz w:val="24"/>
          <w:szCs w:val="24"/>
        </w:rPr>
      </w:pPr>
      <w:r>
        <w:rPr>
          <w:rStyle w:val="blk"/>
          <w:rFonts w:ascii="Times New Roman" w:hAnsi="Times New Roman" w:cs="Times New Roman"/>
          <w:sz w:val="24"/>
          <w:szCs w:val="24"/>
        </w:rPr>
        <w:t>13</w:t>
      </w:r>
      <w:r w:rsidRPr="002C7C35">
        <w:rPr>
          <w:rStyle w:val="blk"/>
          <w:rFonts w:ascii="Times New Roman" w:hAnsi="Times New Roman" w:cs="Times New Roman"/>
          <w:sz w:val="24"/>
          <w:szCs w:val="24"/>
        </w:rPr>
        <w:t>.2. 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w:t>
      </w:r>
      <w:r w:rsidR="00C87877">
        <w:rPr>
          <w:rStyle w:val="blk"/>
          <w:rFonts w:ascii="Times New Roman" w:hAnsi="Times New Roman" w:cs="Times New Roman"/>
          <w:sz w:val="24"/>
          <w:szCs w:val="24"/>
        </w:rPr>
        <w:t>.</w:t>
      </w:r>
    </w:p>
    <w:p w:rsidR="00C73787" w:rsidRPr="00140A30" w:rsidRDefault="00C73787" w:rsidP="00C73787">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F6656E">
        <w:rPr>
          <w:rFonts w:ascii="Times New Roman" w:eastAsia="Times New Roman" w:hAnsi="Times New Roman" w:cs="Times New Roman"/>
          <w:b/>
          <w:sz w:val="24"/>
          <w:szCs w:val="24"/>
        </w:rPr>
        <w:t>. Прочие условия</w:t>
      </w:r>
    </w:p>
    <w:p w:rsidR="00C73787" w:rsidRPr="00C73787" w:rsidRDefault="00C73787" w:rsidP="00C73787">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6656E">
        <w:rPr>
          <w:rFonts w:ascii="Times New Roman" w:eastAsia="Times New Roman" w:hAnsi="Times New Roman" w:cs="Times New Roman"/>
          <w:sz w:val="24"/>
          <w:szCs w:val="24"/>
        </w:rPr>
        <w:t>.1.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C73787" w:rsidRDefault="00C73787" w:rsidP="00C73787">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6656E">
        <w:rPr>
          <w:rFonts w:ascii="Times New Roman" w:eastAsia="Times New Roman" w:hAnsi="Times New Roman" w:cs="Times New Roman"/>
          <w:sz w:val="24"/>
          <w:szCs w:val="24"/>
        </w:rPr>
        <w:t>.2. Вся переписка по предмету «Договора», предшествующая его заключению, теряет юридическую силу со дня заключения «Договора».</w:t>
      </w:r>
    </w:p>
    <w:p w:rsidR="00C73787" w:rsidRPr="00C73787" w:rsidRDefault="00C73787" w:rsidP="00C73787">
      <w:pPr>
        <w:spacing w:after="0" w:line="240" w:lineRule="auto"/>
        <w:jc w:val="both"/>
        <w:textAlignment w:val="baseline"/>
        <w:rPr>
          <w:rFonts w:ascii="Times New Roman" w:eastAsia="Times New Roman" w:hAnsi="Times New Roman" w:cs="Times New Roman"/>
          <w:sz w:val="24"/>
          <w:szCs w:val="24"/>
        </w:rPr>
      </w:pPr>
      <w:r w:rsidRPr="00D86145">
        <w:rPr>
          <w:rFonts w:ascii="Times New Roman" w:eastAsia="Times New Roman" w:hAnsi="Times New Roman" w:cs="Times New Roman"/>
          <w:sz w:val="24"/>
          <w:szCs w:val="24"/>
        </w:rPr>
        <w:t>14.3</w:t>
      </w:r>
      <w:r w:rsidRPr="00140A30">
        <w:rPr>
          <w:rFonts w:ascii="Times New Roman" w:eastAsia="Times New Roman" w:hAnsi="Times New Roman" w:cs="Times New Roman"/>
          <w:sz w:val="24"/>
          <w:szCs w:val="24"/>
        </w:rPr>
        <w:t>.</w:t>
      </w:r>
      <w:r w:rsidRPr="00D86145">
        <w:rPr>
          <w:rFonts w:ascii="Times New Roman" w:eastAsia="Times New Roman" w:hAnsi="Times New Roman" w:cs="Times New Roman"/>
          <w:sz w:val="24"/>
          <w:szCs w:val="24"/>
        </w:rPr>
        <w:t xml:space="preserve"> </w:t>
      </w:r>
      <w:r w:rsidRPr="00C73787">
        <w:rPr>
          <w:rFonts w:ascii="Times New Roman" w:eastAsia="Times New Roman" w:hAnsi="Times New Roman" w:cs="Times New Roman"/>
          <w:sz w:val="24"/>
          <w:szCs w:val="24"/>
        </w:rPr>
        <w:t xml:space="preserve">Дольщик дает свое согласие на продажу и эксплуатацию помещений в подвальном этаже строящегося Объекта недвижимости на усмотрение за цену и на условиях Застройщика, кроме помещений  технического подполья, входящих в состав общего имущества Дольщиков Объекта недвижимости.  </w:t>
      </w:r>
    </w:p>
    <w:p w:rsidR="00C73787" w:rsidRPr="00D86145" w:rsidRDefault="00C73787" w:rsidP="00C73787">
      <w:pPr>
        <w:spacing w:after="0" w:line="240" w:lineRule="auto"/>
        <w:jc w:val="both"/>
        <w:textAlignment w:val="baseline"/>
        <w:rPr>
          <w:rFonts w:ascii="Times New Roman" w:eastAsia="Times New Roman" w:hAnsi="Times New Roman" w:cs="Times New Roman"/>
          <w:sz w:val="24"/>
          <w:szCs w:val="24"/>
        </w:rPr>
      </w:pPr>
      <w:r w:rsidRPr="00D86145">
        <w:rPr>
          <w:rFonts w:ascii="Times New Roman" w:eastAsia="Times New Roman" w:hAnsi="Times New Roman" w:cs="Times New Roman"/>
          <w:sz w:val="24"/>
          <w:szCs w:val="24"/>
        </w:rPr>
        <w:t>14.4.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C73787" w:rsidRDefault="00C73787" w:rsidP="00C73787">
      <w:pPr>
        <w:spacing w:after="0" w:line="240" w:lineRule="auto"/>
        <w:jc w:val="both"/>
        <w:textAlignment w:val="baseline"/>
        <w:rPr>
          <w:rFonts w:ascii="Times New Roman" w:eastAsia="Times New Roman" w:hAnsi="Times New Roman" w:cs="Times New Roman"/>
          <w:sz w:val="24"/>
          <w:szCs w:val="24"/>
        </w:rPr>
      </w:pPr>
      <w:r w:rsidRPr="00D86145">
        <w:rPr>
          <w:rFonts w:ascii="Times New Roman" w:eastAsia="Times New Roman" w:hAnsi="Times New Roman" w:cs="Times New Roman"/>
          <w:sz w:val="24"/>
          <w:szCs w:val="24"/>
        </w:rPr>
        <w:t>14.5. «Договор» составлен в 3 (трех) подлинных экземплярах на русском языке по одному для каждой из «Сторон», и один для органа, осуществляющего государственную регист</w:t>
      </w:r>
      <w:r w:rsidRPr="00F6656E">
        <w:rPr>
          <w:rFonts w:ascii="Times New Roman" w:eastAsia="Times New Roman" w:hAnsi="Times New Roman" w:cs="Times New Roman"/>
          <w:sz w:val="24"/>
          <w:szCs w:val="24"/>
        </w:rPr>
        <w:t>рацию прав на недвижимое имущество и сделок с ним.</w:t>
      </w:r>
    </w:p>
    <w:p w:rsidR="00C73787" w:rsidRDefault="00C73787" w:rsidP="00C73787">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F6656E">
        <w:rPr>
          <w:rFonts w:ascii="Times New Roman" w:eastAsia="Times New Roman" w:hAnsi="Times New Roman" w:cs="Times New Roman"/>
          <w:b/>
          <w:sz w:val="24"/>
          <w:szCs w:val="24"/>
        </w:rPr>
        <w:t>. Список приложений</w:t>
      </w:r>
    </w:p>
    <w:p w:rsidR="00C73787" w:rsidRPr="00F6656E" w:rsidRDefault="00C73787" w:rsidP="00C73787">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F6656E">
        <w:rPr>
          <w:rFonts w:ascii="Times New Roman" w:eastAsia="Times New Roman" w:hAnsi="Times New Roman" w:cs="Times New Roman"/>
          <w:sz w:val="24"/>
          <w:szCs w:val="24"/>
        </w:rPr>
        <w:t>.1. Приложение №1 - «План объекта долевого строительства» (копия).</w:t>
      </w:r>
    </w:p>
    <w:p w:rsidR="00C73787" w:rsidRPr="00140A30" w:rsidRDefault="00C73787" w:rsidP="00C73787">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F6656E">
        <w:rPr>
          <w:rFonts w:ascii="Times New Roman" w:eastAsia="Times New Roman" w:hAnsi="Times New Roman" w:cs="Times New Roman"/>
          <w:sz w:val="24"/>
          <w:szCs w:val="24"/>
        </w:rPr>
        <w:t>.2. Приложение №2</w:t>
      </w:r>
      <w:r>
        <w:rPr>
          <w:rFonts w:ascii="Times New Roman" w:eastAsia="Times New Roman" w:hAnsi="Times New Roman" w:cs="Times New Roman"/>
          <w:sz w:val="24"/>
          <w:szCs w:val="24"/>
        </w:rPr>
        <w:t xml:space="preserve">– </w:t>
      </w:r>
      <w:r w:rsidRPr="00140A30">
        <w:rPr>
          <w:rFonts w:ascii="Times New Roman" w:eastAsia="Times New Roman" w:hAnsi="Times New Roman" w:cs="Times New Roman"/>
          <w:b/>
          <w:sz w:val="24"/>
          <w:szCs w:val="24"/>
        </w:rPr>
        <w:t>«</w:t>
      </w:r>
      <w:r w:rsidRPr="00140A30">
        <w:rPr>
          <w:rFonts w:ascii="Times New Roman" w:eastAsia="Times New Roman" w:hAnsi="Times New Roman" w:cs="Times New Roman"/>
          <w:sz w:val="24"/>
          <w:szCs w:val="24"/>
        </w:rPr>
        <w:t>Выписка из ЕГРИП» (копия).</w:t>
      </w:r>
    </w:p>
    <w:p w:rsidR="00C73787" w:rsidRPr="00F6656E" w:rsidRDefault="00C73787" w:rsidP="00C73787">
      <w:pPr>
        <w:spacing w:after="0" w:line="240" w:lineRule="auto"/>
        <w:jc w:val="both"/>
        <w:textAlignment w:val="baseline"/>
        <w:rPr>
          <w:rFonts w:ascii="Times New Roman" w:eastAsia="Times New Roman" w:hAnsi="Times New Roman" w:cs="Times New Roman"/>
          <w:sz w:val="24"/>
          <w:szCs w:val="24"/>
        </w:rPr>
      </w:pPr>
      <w:r w:rsidRPr="00F6656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F6656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F6656E">
        <w:rPr>
          <w:rFonts w:ascii="Times New Roman" w:eastAsia="Times New Roman" w:hAnsi="Times New Roman" w:cs="Times New Roman"/>
          <w:sz w:val="24"/>
          <w:szCs w:val="24"/>
        </w:rPr>
        <w:t>. Приложение №3 –«Разрешение на осуществление строительства»  (копия).</w:t>
      </w:r>
    </w:p>
    <w:p w:rsidR="00C73787" w:rsidRPr="00F6656E" w:rsidRDefault="00C73787" w:rsidP="00C73787">
      <w:pPr>
        <w:spacing w:after="0" w:line="240" w:lineRule="auto"/>
        <w:jc w:val="both"/>
        <w:textAlignment w:val="baseline"/>
        <w:rPr>
          <w:rFonts w:ascii="Times New Roman" w:eastAsia="Times New Roman" w:hAnsi="Times New Roman" w:cs="Times New Roman"/>
          <w:sz w:val="24"/>
          <w:szCs w:val="24"/>
        </w:rPr>
      </w:pPr>
      <w:bookmarkStart w:id="49" w:name="linkContainer3B7E450B"/>
      <w:bookmarkEnd w:id="49"/>
    </w:p>
    <w:p w:rsidR="00C73787" w:rsidRDefault="00C73787" w:rsidP="00C73787">
      <w:pPr>
        <w:spacing w:after="0" w:line="240" w:lineRule="auto"/>
        <w:jc w:val="both"/>
        <w:textAlignment w:val="baseline"/>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r w:rsidRPr="00F6656E">
        <w:rPr>
          <w:rFonts w:ascii="Times New Roman" w:eastAsia="Times New Roman" w:hAnsi="Times New Roman" w:cs="Times New Roman"/>
          <w:b/>
          <w:sz w:val="24"/>
          <w:szCs w:val="24"/>
        </w:rPr>
        <w:t>. Адреса и реквизиты сторон</w:t>
      </w:r>
      <w:r>
        <w:rPr>
          <w:rFonts w:ascii="Times New Roman" w:eastAsia="Times New Roman" w:hAnsi="Times New Roman" w:cs="Times New Roman"/>
          <w:b/>
          <w:sz w:val="24"/>
          <w:szCs w:val="24"/>
        </w:rPr>
        <w:t>:</w:t>
      </w:r>
    </w:p>
    <w:p w:rsidR="00C73787" w:rsidRPr="00AA6F42" w:rsidRDefault="00C73787" w:rsidP="00AA6F42">
      <w:pPr>
        <w:spacing w:after="0" w:line="240" w:lineRule="auto"/>
        <w:jc w:val="both"/>
        <w:textAlignment w:val="baseline"/>
        <w:rPr>
          <w:rFonts w:ascii="Times New Roman" w:hAnsi="Times New Roman" w:cs="Times New Roman"/>
          <w:b/>
          <w:sz w:val="24"/>
          <w:szCs w:val="24"/>
        </w:rPr>
      </w:pPr>
      <w:bookmarkStart w:id="50" w:name="linkContainerCFB218EB"/>
      <w:bookmarkStart w:id="51" w:name="eCD68E653"/>
      <w:bookmarkEnd w:id="50"/>
      <w:bookmarkEnd w:id="51"/>
      <w:r w:rsidRPr="00F6656E">
        <w:rPr>
          <w:rFonts w:ascii="Times New Roman" w:hAnsi="Times New Roman" w:cs="Times New Roman"/>
          <w:b/>
          <w:sz w:val="24"/>
          <w:szCs w:val="24"/>
        </w:rPr>
        <w:t>Застройщик</w:t>
      </w:r>
      <w:r>
        <w:rPr>
          <w:rFonts w:ascii="Times New Roman" w:hAnsi="Times New Roman" w:cs="Times New Roman"/>
          <w:b/>
          <w:sz w:val="24"/>
          <w:szCs w:val="24"/>
        </w:rPr>
        <w:t>:</w:t>
      </w:r>
      <w:r w:rsidR="00AA6F42">
        <w:rPr>
          <w:rFonts w:ascii="Times New Roman" w:hAnsi="Times New Roman" w:cs="Times New Roman"/>
          <w:b/>
          <w:sz w:val="24"/>
          <w:szCs w:val="24"/>
        </w:rPr>
        <w:t xml:space="preserve"> </w:t>
      </w:r>
      <w:r w:rsidRPr="00AA6F42">
        <w:rPr>
          <w:rFonts w:ascii="Times New Roman" w:hAnsi="Times New Roman" w:cs="Times New Roman"/>
          <w:b/>
          <w:sz w:val="24"/>
          <w:szCs w:val="24"/>
        </w:rPr>
        <w:t>Общество с ограниченной ответственностью «СтройКом»</w:t>
      </w:r>
    </w:p>
    <w:p w:rsidR="00C73787" w:rsidRPr="00F6656E" w:rsidRDefault="00C73787" w:rsidP="00C73787">
      <w:pPr>
        <w:spacing w:after="0" w:line="240" w:lineRule="auto"/>
        <w:textAlignment w:val="baseline"/>
        <w:rPr>
          <w:rFonts w:ascii="Times New Roman" w:hAnsi="Times New Roman" w:cs="Times New Roman"/>
          <w:sz w:val="24"/>
          <w:szCs w:val="24"/>
        </w:rPr>
      </w:pPr>
      <w:r w:rsidRPr="00F6656E">
        <w:rPr>
          <w:rFonts w:ascii="Times New Roman" w:hAnsi="Times New Roman" w:cs="Times New Roman"/>
          <w:sz w:val="24"/>
          <w:szCs w:val="24"/>
        </w:rPr>
        <w:t>ИНН 4705029800, КПП 470501001, зарегистрировано Инспекцией Министерства Российской Федерации по налогам и сборам по Гатчинскому району Ленинградской области 21 сентября 2005 года, Свидетельство о государственной регистрации серия 47 № 001592810, основной государственный регистрационный номер 1054700276234</w:t>
      </w:r>
      <w:r>
        <w:rPr>
          <w:rFonts w:ascii="Times New Roman" w:hAnsi="Times New Roman" w:cs="Times New Roman"/>
          <w:sz w:val="24"/>
          <w:szCs w:val="24"/>
        </w:rPr>
        <w:t>.</w:t>
      </w:r>
    </w:p>
    <w:p w:rsidR="00C73787" w:rsidRPr="00F6656E" w:rsidRDefault="00C73787" w:rsidP="00C73787">
      <w:pPr>
        <w:spacing w:after="0" w:line="240" w:lineRule="auto"/>
        <w:rPr>
          <w:rFonts w:ascii="Times New Roman" w:hAnsi="Times New Roman" w:cs="Times New Roman"/>
          <w:sz w:val="24"/>
          <w:szCs w:val="24"/>
        </w:rPr>
      </w:pPr>
      <w:r w:rsidRPr="00F6656E">
        <w:rPr>
          <w:rFonts w:ascii="Times New Roman" w:hAnsi="Times New Roman" w:cs="Times New Roman"/>
          <w:sz w:val="24"/>
          <w:szCs w:val="24"/>
        </w:rPr>
        <w:t>Юридический адрес: 188300, Ленинградская область, г. Гатчина ,</w:t>
      </w:r>
      <w:r>
        <w:rPr>
          <w:rFonts w:ascii="Times New Roman" w:hAnsi="Times New Roman" w:cs="Times New Roman"/>
          <w:sz w:val="24"/>
          <w:szCs w:val="24"/>
        </w:rPr>
        <w:t xml:space="preserve"> ул. Чкалова д.77</w:t>
      </w:r>
      <w:r w:rsidRPr="00F665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656E">
        <w:rPr>
          <w:rFonts w:ascii="Times New Roman" w:hAnsi="Times New Roman" w:cs="Times New Roman"/>
          <w:sz w:val="24"/>
          <w:szCs w:val="24"/>
        </w:rPr>
        <w:t>по</w:t>
      </w:r>
      <w:r>
        <w:rPr>
          <w:rFonts w:ascii="Times New Roman" w:hAnsi="Times New Roman" w:cs="Times New Roman"/>
          <w:sz w:val="24"/>
          <w:szCs w:val="24"/>
        </w:rPr>
        <w:t>м. 6</w:t>
      </w:r>
    </w:p>
    <w:p w:rsidR="00C73787" w:rsidRPr="00F6656E" w:rsidRDefault="00514D90" w:rsidP="00C737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40702810700000014452 в </w:t>
      </w:r>
      <w:r w:rsidR="00C73787">
        <w:rPr>
          <w:rFonts w:ascii="Times New Roman" w:hAnsi="Times New Roman" w:cs="Times New Roman"/>
          <w:sz w:val="24"/>
          <w:szCs w:val="24"/>
        </w:rPr>
        <w:t>АО Банк</w:t>
      </w:r>
      <w:r w:rsidR="00C73787" w:rsidRPr="00F6656E">
        <w:rPr>
          <w:rFonts w:ascii="Times New Roman" w:hAnsi="Times New Roman" w:cs="Times New Roman"/>
          <w:sz w:val="24"/>
          <w:szCs w:val="24"/>
        </w:rPr>
        <w:t>«ПСКБ» г. Санкт-Петербург, к/сч 30101810000000000852</w:t>
      </w:r>
    </w:p>
    <w:p w:rsidR="00C73787" w:rsidRPr="00F6656E" w:rsidRDefault="00C73787" w:rsidP="00C73787">
      <w:pPr>
        <w:spacing w:after="0" w:line="240" w:lineRule="auto"/>
        <w:rPr>
          <w:rFonts w:ascii="Times New Roman" w:hAnsi="Times New Roman" w:cs="Times New Roman"/>
          <w:sz w:val="24"/>
          <w:szCs w:val="24"/>
        </w:rPr>
      </w:pPr>
      <w:r w:rsidRPr="00F6656E">
        <w:rPr>
          <w:rFonts w:ascii="Times New Roman" w:hAnsi="Times New Roman" w:cs="Times New Roman"/>
          <w:sz w:val="24"/>
          <w:szCs w:val="24"/>
        </w:rPr>
        <w:t xml:space="preserve">БИК 044030852  </w:t>
      </w:r>
    </w:p>
    <w:p w:rsidR="00C73787" w:rsidRPr="00F6656E" w:rsidRDefault="00C73787" w:rsidP="00C73787">
      <w:pPr>
        <w:spacing w:after="0" w:line="240" w:lineRule="auto"/>
        <w:jc w:val="both"/>
        <w:textAlignment w:val="baseline"/>
        <w:rPr>
          <w:rFonts w:ascii="Times New Roman" w:hAnsi="Times New Roman" w:cs="Times New Roman"/>
          <w:sz w:val="24"/>
          <w:szCs w:val="24"/>
        </w:rPr>
      </w:pPr>
    </w:p>
    <w:p w:rsidR="00C73787" w:rsidRPr="00473273" w:rsidRDefault="00C73787" w:rsidP="00AA6F42">
      <w:pPr>
        <w:spacing w:after="0" w:line="240" w:lineRule="auto"/>
        <w:jc w:val="both"/>
        <w:textAlignment w:val="baseline"/>
        <w:rPr>
          <w:rFonts w:ascii="Times New Roman" w:hAnsi="Times New Roman" w:cs="Times New Roman"/>
          <w:sz w:val="24"/>
          <w:szCs w:val="24"/>
        </w:rPr>
      </w:pPr>
      <w:r w:rsidRPr="00F6656E">
        <w:rPr>
          <w:rFonts w:ascii="Times New Roman" w:hAnsi="Times New Roman" w:cs="Times New Roman"/>
          <w:b/>
          <w:sz w:val="24"/>
          <w:szCs w:val="24"/>
        </w:rPr>
        <w:t>До</w:t>
      </w:r>
      <w:r>
        <w:rPr>
          <w:rFonts w:ascii="Times New Roman" w:hAnsi="Times New Roman" w:cs="Times New Roman"/>
          <w:b/>
          <w:sz w:val="24"/>
          <w:szCs w:val="24"/>
        </w:rPr>
        <w:t>льщи</w:t>
      </w:r>
      <w:bookmarkStart w:id="52" w:name="_GoBack"/>
      <w:bookmarkEnd w:id="52"/>
      <w:r>
        <w:rPr>
          <w:rFonts w:ascii="Times New Roman" w:hAnsi="Times New Roman" w:cs="Times New Roman"/>
          <w:b/>
          <w:sz w:val="24"/>
          <w:szCs w:val="24"/>
        </w:rPr>
        <w:t>к:</w:t>
      </w:r>
      <w:r w:rsidRPr="00C73787">
        <w:rPr>
          <w:rFonts w:ascii="Times New Roman" w:eastAsia="Times New Roman" w:hAnsi="Times New Roman" w:cs="Times New Roman"/>
          <w:b/>
          <w:sz w:val="24"/>
          <w:szCs w:val="24"/>
        </w:rPr>
        <w:t xml:space="preserve"> </w:t>
      </w:r>
    </w:p>
    <w:p w:rsidR="00C73787" w:rsidRPr="00473273" w:rsidRDefault="00C73787" w:rsidP="00C73787">
      <w:pPr>
        <w:spacing w:after="0" w:line="240" w:lineRule="auto"/>
        <w:jc w:val="both"/>
        <w:rPr>
          <w:rFonts w:ascii="Times New Roman" w:hAnsi="Times New Roman" w:cs="Times New Roman"/>
          <w:sz w:val="24"/>
          <w:szCs w:val="24"/>
        </w:rPr>
      </w:pPr>
    </w:p>
    <w:p w:rsidR="00C73787" w:rsidRPr="00473273" w:rsidRDefault="00C73787" w:rsidP="00C73787">
      <w:pPr>
        <w:spacing w:after="0" w:line="240" w:lineRule="auto"/>
        <w:jc w:val="both"/>
        <w:rPr>
          <w:rFonts w:ascii="Times New Roman" w:hAnsi="Times New Roman" w:cs="Times New Roman"/>
          <w:sz w:val="24"/>
          <w:szCs w:val="24"/>
        </w:rPr>
      </w:pPr>
    </w:p>
    <w:p w:rsidR="00C73787" w:rsidRDefault="00C73787" w:rsidP="00C73787">
      <w:pPr>
        <w:spacing w:after="0" w:line="240" w:lineRule="auto"/>
        <w:jc w:val="both"/>
        <w:rPr>
          <w:rFonts w:ascii="Times New Roman" w:eastAsia="Times New Roman" w:hAnsi="Times New Roman" w:cs="Times New Roman"/>
          <w:b/>
          <w:sz w:val="24"/>
          <w:szCs w:val="24"/>
        </w:rPr>
      </w:pPr>
      <w:r w:rsidRPr="00F6656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 Подписи сторон:</w:t>
      </w:r>
    </w:p>
    <w:p w:rsidR="00C73787" w:rsidRDefault="00C73787" w:rsidP="00C73787">
      <w:pPr>
        <w:spacing w:after="0" w:line="240" w:lineRule="auto"/>
        <w:jc w:val="both"/>
        <w:rPr>
          <w:rFonts w:ascii="Times New Roman" w:eastAsia="Times New Roman" w:hAnsi="Times New Roman" w:cs="Times New Roman"/>
          <w:b/>
          <w:sz w:val="24"/>
          <w:szCs w:val="24"/>
        </w:rPr>
      </w:pPr>
    </w:p>
    <w:p w:rsidR="00C73787" w:rsidRPr="006054EF" w:rsidRDefault="00C73787" w:rsidP="00C73787">
      <w:pPr>
        <w:spacing w:after="0" w:line="240" w:lineRule="auto"/>
        <w:jc w:val="both"/>
        <w:textAlignment w:val="baseline"/>
        <w:rPr>
          <w:rFonts w:ascii="Times New Roman" w:eastAsia="Times New Roman" w:hAnsi="Times New Roman" w:cs="Times New Roman"/>
          <w:sz w:val="24"/>
          <w:szCs w:val="24"/>
        </w:rPr>
      </w:pPr>
      <w:bookmarkStart w:id="53" w:name="linkContainer59C3376E"/>
      <w:bookmarkEnd w:id="53"/>
      <w:r w:rsidRPr="00F6656E">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F6656E">
        <w:rPr>
          <w:rFonts w:ascii="Times New Roman" w:eastAsia="Times New Roman" w:hAnsi="Times New Roman" w:cs="Times New Roman"/>
          <w:sz w:val="24"/>
          <w:szCs w:val="24"/>
        </w:rPr>
        <w:t>.1. От имени «Застройщика»</w:t>
      </w:r>
    </w:p>
    <w:p w:rsidR="00C73787" w:rsidRDefault="00C73787" w:rsidP="00C73787">
      <w:pPr>
        <w:spacing w:after="0" w:line="240" w:lineRule="auto"/>
        <w:jc w:val="both"/>
        <w:textAlignment w:val="baseline"/>
        <w:rPr>
          <w:rFonts w:ascii="Times New Roman" w:eastAsia="Times New Roman" w:hAnsi="Times New Roman" w:cs="Times New Roman"/>
          <w:sz w:val="24"/>
          <w:szCs w:val="24"/>
        </w:rPr>
      </w:pPr>
    </w:p>
    <w:p w:rsidR="00AA6F42" w:rsidRPr="006054EF" w:rsidRDefault="00AA6F42" w:rsidP="00C73787">
      <w:pPr>
        <w:spacing w:after="0" w:line="240" w:lineRule="auto"/>
        <w:jc w:val="both"/>
        <w:textAlignment w:val="baseline"/>
        <w:rPr>
          <w:rFonts w:ascii="Times New Roman" w:eastAsia="Times New Roman" w:hAnsi="Times New Roman" w:cs="Times New Roman"/>
          <w:sz w:val="24"/>
          <w:szCs w:val="24"/>
        </w:rPr>
      </w:pPr>
    </w:p>
    <w:p w:rsidR="00C73787" w:rsidRDefault="00C73787" w:rsidP="00C7378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sidRPr="00F6656E">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___________________</w:t>
      </w:r>
      <w:r w:rsidRPr="00F6656E">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_______________</w:t>
      </w:r>
    </w:p>
    <w:p w:rsidR="00C73787" w:rsidRDefault="00C73787" w:rsidP="00C73787">
      <w:pPr>
        <w:spacing w:after="0" w:line="240" w:lineRule="auto"/>
        <w:jc w:val="both"/>
        <w:textAlignment w:val="baseline"/>
        <w:rPr>
          <w:rFonts w:ascii="Times New Roman" w:eastAsia="Times New Roman" w:hAnsi="Times New Roman" w:cs="Times New Roman"/>
          <w:sz w:val="24"/>
          <w:szCs w:val="24"/>
        </w:rPr>
      </w:pPr>
    </w:p>
    <w:p w:rsidR="00AA6F42" w:rsidRDefault="00AA6F42" w:rsidP="00C73787">
      <w:pPr>
        <w:spacing w:after="0" w:line="240" w:lineRule="auto"/>
        <w:jc w:val="both"/>
        <w:textAlignment w:val="baseline"/>
        <w:rPr>
          <w:rFonts w:ascii="Times New Roman" w:eastAsia="Times New Roman" w:hAnsi="Times New Roman" w:cs="Times New Roman"/>
          <w:sz w:val="24"/>
          <w:szCs w:val="24"/>
        </w:rPr>
      </w:pPr>
    </w:p>
    <w:p w:rsidR="00C73787" w:rsidRDefault="00C73787" w:rsidP="00C73787">
      <w:pPr>
        <w:spacing w:after="0" w:line="240" w:lineRule="auto"/>
        <w:jc w:val="both"/>
        <w:textAlignment w:val="baseline"/>
        <w:rPr>
          <w:rFonts w:ascii="Times New Roman" w:eastAsia="Times New Roman" w:hAnsi="Times New Roman" w:cs="Times New Roman"/>
          <w:sz w:val="24"/>
          <w:szCs w:val="24"/>
        </w:rPr>
      </w:pPr>
      <w:bookmarkStart w:id="54" w:name="linkContainer569DE162"/>
      <w:bookmarkEnd w:id="54"/>
      <w:r w:rsidRPr="00F6656E">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F6656E">
        <w:rPr>
          <w:rFonts w:ascii="Times New Roman" w:eastAsia="Times New Roman" w:hAnsi="Times New Roman" w:cs="Times New Roman"/>
          <w:sz w:val="24"/>
          <w:szCs w:val="24"/>
        </w:rPr>
        <w:t>.2. От имени «Дольщика»</w:t>
      </w:r>
    </w:p>
    <w:p w:rsidR="00C73787" w:rsidRDefault="00C73787" w:rsidP="00C73787">
      <w:pPr>
        <w:spacing w:after="0" w:line="240" w:lineRule="auto"/>
        <w:jc w:val="both"/>
        <w:textAlignment w:val="baseline"/>
        <w:rPr>
          <w:rFonts w:ascii="Times New Roman" w:eastAsia="Times New Roman" w:hAnsi="Times New Roman" w:cs="Times New Roman"/>
          <w:sz w:val="24"/>
          <w:szCs w:val="24"/>
        </w:rPr>
      </w:pPr>
    </w:p>
    <w:p w:rsidR="00AA6F42" w:rsidRDefault="00AA6F42" w:rsidP="00C73787">
      <w:pPr>
        <w:spacing w:after="0" w:line="240" w:lineRule="auto"/>
        <w:jc w:val="both"/>
        <w:textAlignment w:val="baseline"/>
        <w:rPr>
          <w:rFonts w:ascii="Times New Roman" w:eastAsia="Times New Roman" w:hAnsi="Times New Roman" w:cs="Times New Roman"/>
          <w:sz w:val="24"/>
          <w:szCs w:val="24"/>
        </w:rPr>
      </w:pPr>
    </w:p>
    <w:p w:rsidR="00C73787" w:rsidRPr="00F6656E" w:rsidRDefault="00C73787" w:rsidP="00C7378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r w:rsidRPr="00F6656E">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_____________________________________</w:t>
      </w:r>
    </w:p>
    <w:p w:rsidR="00C73787" w:rsidRPr="00F6656E" w:rsidRDefault="00C73787" w:rsidP="00C73787">
      <w:pPr>
        <w:spacing w:after="0" w:line="240" w:lineRule="auto"/>
        <w:jc w:val="both"/>
        <w:rPr>
          <w:rFonts w:ascii="Times New Roman" w:hAnsi="Times New Roman" w:cs="Times New Roman"/>
          <w:sz w:val="24"/>
          <w:szCs w:val="24"/>
        </w:rPr>
      </w:pPr>
    </w:p>
    <w:p w:rsidR="00C31AB7" w:rsidRPr="00C73787" w:rsidRDefault="00C31AB7" w:rsidP="00E131C7">
      <w:pPr>
        <w:spacing w:after="0" w:line="240" w:lineRule="auto"/>
        <w:jc w:val="both"/>
        <w:textAlignment w:val="baseline"/>
        <w:rPr>
          <w:rFonts w:ascii="Times New Roman" w:eastAsia="Times New Roman" w:hAnsi="Times New Roman" w:cs="Times New Roman"/>
          <w:sz w:val="24"/>
          <w:szCs w:val="24"/>
          <w:lang w:val="en-US"/>
        </w:rPr>
      </w:pPr>
    </w:p>
    <w:sectPr w:rsidR="00C31AB7" w:rsidRPr="00C73787" w:rsidSect="005B0E8D">
      <w:footerReference w:type="default" r:id="rId8"/>
      <w:pgSz w:w="11906" w:h="16838"/>
      <w:pgMar w:top="1276"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C99" w:rsidRDefault="002F4C99" w:rsidP="0045777E">
      <w:pPr>
        <w:spacing w:after="0" w:line="240" w:lineRule="auto"/>
      </w:pPr>
      <w:r>
        <w:separator/>
      </w:r>
    </w:p>
  </w:endnote>
  <w:endnote w:type="continuationSeparator" w:id="1">
    <w:p w:rsidR="002F4C99" w:rsidRDefault="002F4C99" w:rsidP="00457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6735"/>
      <w:docPartObj>
        <w:docPartGallery w:val="Page Numbers (Bottom of Page)"/>
        <w:docPartUnique/>
      </w:docPartObj>
    </w:sdtPr>
    <w:sdtContent>
      <w:p w:rsidR="00043DE5" w:rsidRDefault="00C5320D">
        <w:pPr>
          <w:pStyle w:val="a7"/>
          <w:jc w:val="right"/>
        </w:pPr>
        <w:fldSimple w:instr=" PAGE   \* MERGEFORMAT ">
          <w:r w:rsidR="00B305CA">
            <w:rPr>
              <w:noProof/>
            </w:rPr>
            <w:t>1</w:t>
          </w:r>
        </w:fldSimple>
      </w:p>
    </w:sdtContent>
  </w:sdt>
  <w:p w:rsidR="00043DE5" w:rsidRDefault="00043D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C99" w:rsidRDefault="002F4C99" w:rsidP="0045777E">
      <w:pPr>
        <w:spacing w:after="0" w:line="240" w:lineRule="auto"/>
      </w:pPr>
      <w:r>
        <w:separator/>
      </w:r>
    </w:p>
  </w:footnote>
  <w:footnote w:type="continuationSeparator" w:id="1">
    <w:p w:rsidR="002F4C99" w:rsidRDefault="002F4C99" w:rsidP="004577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C31AB7"/>
    <w:rsid w:val="00003D4D"/>
    <w:rsid w:val="00013C8A"/>
    <w:rsid w:val="00016AD0"/>
    <w:rsid w:val="00017362"/>
    <w:rsid w:val="000202AF"/>
    <w:rsid w:val="00020BE1"/>
    <w:rsid w:val="0003090E"/>
    <w:rsid w:val="00043DE5"/>
    <w:rsid w:val="000517D7"/>
    <w:rsid w:val="00083726"/>
    <w:rsid w:val="000A775D"/>
    <w:rsid w:val="000C3754"/>
    <w:rsid w:val="000D1EB4"/>
    <w:rsid w:val="000F1728"/>
    <w:rsid w:val="000F7327"/>
    <w:rsid w:val="001022BA"/>
    <w:rsid w:val="001046F8"/>
    <w:rsid w:val="001107BD"/>
    <w:rsid w:val="00114222"/>
    <w:rsid w:val="001145DA"/>
    <w:rsid w:val="00114E6B"/>
    <w:rsid w:val="0012047C"/>
    <w:rsid w:val="00140A30"/>
    <w:rsid w:val="00152D9C"/>
    <w:rsid w:val="00154A5F"/>
    <w:rsid w:val="00156F79"/>
    <w:rsid w:val="001611B2"/>
    <w:rsid w:val="001676BB"/>
    <w:rsid w:val="00177304"/>
    <w:rsid w:val="00177A7E"/>
    <w:rsid w:val="00180E89"/>
    <w:rsid w:val="00194586"/>
    <w:rsid w:val="001A5062"/>
    <w:rsid w:val="001A65F4"/>
    <w:rsid w:val="001B20CC"/>
    <w:rsid w:val="001B4DAD"/>
    <w:rsid w:val="001C0FF7"/>
    <w:rsid w:val="001D48AA"/>
    <w:rsid w:val="001F4A76"/>
    <w:rsid w:val="001F774B"/>
    <w:rsid w:val="0020546C"/>
    <w:rsid w:val="002232F2"/>
    <w:rsid w:val="00231992"/>
    <w:rsid w:val="00232B5F"/>
    <w:rsid w:val="00242BD4"/>
    <w:rsid w:val="0024409A"/>
    <w:rsid w:val="002451AF"/>
    <w:rsid w:val="00247422"/>
    <w:rsid w:val="00253D91"/>
    <w:rsid w:val="002703FF"/>
    <w:rsid w:val="0027186B"/>
    <w:rsid w:val="00286CB9"/>
    <w:rsid w:val="002872D1"/>
    <w:rsid w:val="00294469"/>
    <w:rsid w:val="002B365B"/>
    <w:rsid w:val="002C7C35"/>
    <w:rsid w:val="002D27C7"/>
    <w:rsid w:val="002D332E"/>
    <w:rsid w:val="002D5186"/>
    <w:rsid w:val="002E2F4E"/>
    <w:rsid w:val="002F46B3"/>
    <w:rsid w:val="002F47F9"/>
    <w:rsid w:val="002F4C99"/>
    <w:rsid w:val="002F6717"/>
    <w:rsid w:val="002F6F36"/>
    <w:rsid w:val="003025BE"/>
    <w:rsid w:val="00312305"/>
    <w:rsid w:val="00312544"/>
    <w:rsid w:val="00313EE0"/>
    <w:rsid w:val="00320074"/>
    <w:rsid w:val="00321802"/>
    <w:rsid w:val="00322BE9"/>
    <w:rsid w:val="00332C81"/>
    <w:rsid w:val="003371D1"/>
    <w:rsid w:val="00342A80"/>
    <w:rsid w:val="00344F04"/>
    <w:rsid w:val="00351786"/>
    <w:rsid w:val="00353B47"/>
    <w:rsid w:val="00356C23"/>
    <w:rsid w:val="003575FF"/>
    <w:rsid w:val="00361DC5"/>
    <w:rsid w:val="0036467F"/>
    <w:rsid w:val="00371071"/>
    <w:rsid w:val="00380CF2"/>
    <w:rsid w:val="00384B55"/>
    <w:rsid w:val="00386E38"/>
    <w:rsid w:val="003932A0"/>
    <w:rsid w:val="0039421F"/>
    <w:rsid w:val="003A3984"/>
    <w:rsid w:val="003A4429"/>
    <w:rsid w:val="003A4CDD"/>
    <w:rsid w:val="003A5EE3"/>
    <w:rsid w:val="003B682C"/>
    <w:rsid w:val="003B7062"/>
    <w:rsid w:val="003C089D"/>
    <w:rsid w:val="003C35E1"/>
    <w:rsid w:val="003C79AD"/>
    <w:rsid w:val="003D031A"/>
    <w:rsid w:val="003D18B6"/>
    <w:rsid w:val="003D1F74"/>
    <w:rsid w:val="003D237E"/>
    <w:rsid w:val="003D3D81"/>
    <w:rsid w:val="003D43F5"/>
    <w:rsid w:val="003E4E49"/>
    <w:rsid w:val="003E7108"/>
    <w:rsid w:val="003E7FD6"/>
    <w:rsid w:val="003F037E"/>
    <w:rsid w:val="003F0E9E"/>
    <w:rsid w:val="00405A26"/>
    <w:rsid w:val="0042379A"/>
    <w:rsid w:val="00424C5B"/>
    <w:rsid w:val="00432194"/>
    <w:rsid w:val="00432901"/>
    <w:rsid w:val="0043777F"/>
    <w:rsid w:val="0045777E"/>
    <w:rsid w:val="00457F66"/>
    <w:rsid w:val="00460E91"/>
    <w:rsid w:val="004710D3"/>
    <w:rsid w:val="00472DA0"/>
    <w:rsid w:val="00473273"/>
    <w:rsid w:val="00475FF8"/>
    <w:rsid w:val="004850E6"/>
    <w:rsid w:val="00493373"/>
    <w:rsid w:val="004B7BE4"/>
    <w:rsid w:val="004E0D19"/>
    <w:rsid w:val="004E3998"/>
    <w:rsid w:val="00503301"/>
    <w:rsid w:val="00513B15"/>
    <w:rsid w:val="00514D90"/>
    <w:rsid w:val="005226B5"/>
    <w:rsid w:val="00531974"/>
    <w:rsid w:val="00535876"/>
    <w:rsid w:val="0053668A"/>
    <w:rsid w:val="00544154"/>
    <w:rsid w:val="00545561"/>
    <w:rsid w:val="005548EF"/>
    <w:rsid w:val="00572BDF"/>
    <w:rsid w:val="00573002"/>
    <w:rsid w:val="00591CBF"/>
    <w:rsid w:val="005932CA"/>
    <w:rsid w:val="005B0E8D"/>
    <w:rsid w:val="005B1102"/>
    <w:rsid w:val="005B38EE"/>
    <w:rsid w:val="005B6E32"/>
    <w:rsid w:val="005C0BAB"/>
    <w:rsid w:val="005E769B"/>
    <w:rsid w:val="005F7ED4"/>
    <w:rsid w:val="006014B3"/>
    <w:rsid w:val="00603B3F"/>
    <w:rsid w:val="006054EF"/>
    <w:rsid w:val="006201EB"/>
    <w:rsid w:val="00620474"/>
    <w:rsid w:val="00647FEA"/>
    <w:rsid w:val="006548C3"/>
    <w:rsid w:val="00660EAC"/>
    <w:rsid w:val="00663E76"/>
    <w:rsid w:val="0067435F"/>
    <w:rsid w:val="00684B44"/>
    <w:rsid w:val="00687703"/>
    <w:rsid w:val="006935FC"/>
    <w:rsid w:val="006939E5"/>
    <w:rsid w:val="00697119"/>
    <w:rsid w:val="006B30EB"/>
    <w:rsid w:val="006B6277"/>
    <w:rsid w:val="006B7B70"/>
    <w:rsid w:val="006B7CD0"/>
    <w:rsid w:val="006D7A61"/>
    <w:rsid w:val="006E5AAB"/>
    <w:rsid w:val="006F3235"/>
    <w:rsid w:val="006F6708"/>
    <w:rsid w:val="00714BFF"/>
    <w:rsid w:val="00725D68"/>
    <w:rsid w:val="00730F3C"/>
    <w:rsid w:val="00752582"/>
    <w:rsid w:val="00757513"/>
    <w:rsid w:val="00766BB6"/>
    <w:rsid w:val="007678F3"/>
    <w:rsid w:val="007904D7"/>
    <w:rsid w:val="00790769"/>
    <w:rsid w:val="00791184"/>
    <w:rsid w:val="007911CE"/>
    <w:rsid w:val="00796073"/>
    <w:rsid w:val="007A7438"/>
    <w:rsid w:val="007B1F5B"/>
    <w:rsid w:val="007C3345"/>
    <w:rsid w:val="007C79EE"/>
    <w:rsid w:val="007D2086"/>
    <w:rsid w:val="007D4691"/>
    <w:rsid w:val="007D5197"/>
    <w:rsid w:val="007D6CA2"/>
    <w:rsid w:val="007D77FD"/>
    <w:rsid w:val="007D7C96"/>
    <w:rsid w:val="007E1500"/>
    <w:rsid w:val="007E702C"/>
    <w:rsid w:val="007E7EC7"/>
    <w:rsid w:val="007F6A05"/>
    <w:rsid w:val="007F795C"/>
    <w:rsid w:val="008105F7"/>
    <w:rsid w:val="00811426"/>
    <w:rsid w:val="008125B8"/>
    <w:rsid w:val="00815DF0"/>
    <w:rsid w:val="00817853"/>
    <w:rsid w:val="00822E18"/>
    <w:rsid w:val="00824990"/>
    <w:rsid w:val="00826D2F"/>
    <w:rsid w:val="008327CA"/>
    <w:rsid w:val="00837040"/>
    <w:rsid w:val="0084686E"/>
    <w:rsid w:val="00853A2D"/>
    <w:rsid w:val="008563A0"/>
    <w:rsid w:val="00861CD1"/>
    <w:rsid w:val="0089298C"/>
    <w:rsid w:val="0089514A"/>
    <w:rsid w:val="008A7EFF"/>
    <w:rsid w:val="008B07A2"/>
    <w:rsid w:val="008B0D38"/>
    <w:rsid w:val="008B4DCA"/>
    <w:rsid w:val="008B73E6"/>
    <w:rsid w:val="008C4A01"/>
    <w:rsid w:val="008C77D4"/>
    <w:rsid w:val="008D2D10"/>
    <w:rsid w:val="008D37E8"/>
    <w:rsid w:val="008D414C"/>
    <w:rsid w:val="008E4CB3"/>
    <w:rsid w:val="008E5521"/>
    <w:rsid w:val="008F4795"/>
    <w:rsid w:val="008F54C9"/>
    <w:rsid w:val="008F667C"/>
    <w:rsid w:val="008F76AB"/>
    <w:rsid w:val="0090143D"/>
    <w:rsid w:val="0090544B"/>
    <w:rsid w:val="00906AD6"/>
    <w:rsid w:val="00923A7B"/>
    <w:rsid w:val="0093468A"/>
    <w:rsid w:val="00935426"/>
    <w:rsid w:val="009366B5"/>
    <w:rsid w:val="009429BA"/>
    <w:rsid w:val="00950179"/>
    <w:rsid w:val="0095757A"/>
    <w:rsid w:val="00962D48"/>
    <w:rsid w:val="00964261"/>
    <w:rsid w:val="00964E79"/>
    <w:rsid w:val="009652A0"/>
    <w:rsid w:val="009673D3"/>
    <w:rsid w:val="009716A3"/>
    <w:rsid w:val="009771A1"/>
    <w:rsid w:val="0097750F"/>
    <w:rsid w:val="00985A8D"/>
    <w:rsid w:val="009864F8"/>
    <w:rsid w:val="0099466A"/>
    <w:rsid w:val="009A2019"/>
    <w:rsid w:val="009B045A"/>
    <w:rsid w:val="009B3464"/>
    <w:rsid w:val="009B3F5B"/>
    <w:rsid w:val="009B77E1"/>
    <w:rsid w:val="009C0273"/>
    <w:rsid w:val="009C2C74"/>
    <w:rsid w:val="009D032E"/>
    <w:rsid w:val="009D2697"/>
    <w:rsid w:val="009D5E86"/>
    <w:rsid w:val="009D7F00"/>
    <w:rsid w:val="00A03130"/>
    <w:rsid w:val="00A032E6"/>
    <w:rsid w:val="00A07E8B"/>
    <w:rsid w:val="00A23E50"/>
    <w:rsid w:val="00A34044"/>
    <w:rsid w:val="00A34DD9"/>
    <w:rsid w:val="00A44BD7"/>
    <w:rsid w:val="00A46F32"/>
    <w:rsid w:val="00A54BD1"/>
    <w:rsid w:val="00A62CEA"/>
    <w:rsid w:val="00A63C0C"/>
    <w:rsid w:val="00A63FDE"/>
    <w:rsid w:val="00A64D92"/>
    <w:rsid w:val="00A73840"/>
    <w:rsid w:val="00A7659E"/>
    <w:rsid w:val="00A77B66"/>
    <w:rsid w:val="00A82812"/>
    <w:rsid w:val="00A851C3"/>
    <w:rsid w:val="00A86729"/>
    <w:rsid w:val="00A97C31"/>
    <w:rsid w:val="00AA2DB1"/>
    <w:rsid w:val="00AA6F42"/>
    <w:rsid w:val="00AB252F"/>
    <w:rsid w:val="00AB2A45"/>
    <w:rsid w:val="00AC1E0E"/>
    <w:rsid w:val="00AC31C1"/>
    <w:rsid w:val="00AC7D36"/>
    <w:rsid w:val="00AD6829"/>
    <w:rsid w:val="00AD75F4"/>
    <w:rsid w:val="00AD7D03"/>
    <w:rsid w:val="00AE1063"/>
    <w:rsid w:val="00AE1FD2"/>
    <w:rsid w:val="00AE272D"/>
    <w:rsid w:val="00AE3A09"/>
    <w:rsid w:val="00AE4238"/>
    <w:rsid w:val="00B01276"/>
    <w:rsid w:val="00B021F7"/>
    <w:rsid w:val="00B02A29"/>
    <w:rsid w:val="00B13150"/>
    <w:rsid w:val="00B21C3A"/>
    <w:rsid w:val="00B305CA"/>
    <w:rsid w:val="00B355AC"/>
    <w:rsid w:val="00B35D9E"/>
    <w:rsid w:val="00B42741"/>
    <w:rsid w:val="00B42AF3"/>
    <w:rsid w:val="00B4364C"/>
    <w:rsid w:val="00B54A70"/>
    <w:rsid w:val="00B56F97"/>
    <w:rsid w:val="00B64A69"/>
    <w:rsid w:val="00B6516D"/>
    <w:rsid w:val="00B67DE8"/>
    <w:rsid w:val="00B72C91"/>
    <w:rsid w:val="00B93148"/>
    <w:rsid w:val="00B94B3B"/>
    <w:rsid w:val="00B9685B"/>
    <w:rsid w:val="00BA1816"/>
    <w:rsid w:val="00BA37C6"/>
    <w:rsid w:val="00BB4E07"/>
    <w:rsid w:val="00BC07A8"/>
    <w:rsid w:val="00BC32E4"/>
    <w:rsid w:val="00BC5C5A"/>
    <w:rsid w:val="00BD04EB"/>
    <w:rsid w:val="00BE015C"/>
    <w:rsid w:val="00BF07B3"/>
    <w:rsid w:val="00BF22B8"/>
    <w:rsid w:val="00C15921"/>
    <w:rsid w:val="00C253B0"/>
    <w:rsid w:val="00C27ADC"/>
    <w:rsid w:val="00C31AB7"/>
    <w:rsid w:val="00C31D32"/>
    <w:rsid w:val="00C34862"/>
    <w:rsid w:val="00C5320D"/>
    <w:rsid w:val="00C55554"/>
    <w:rsid w:val="00C60735"/>
    <w:rsid w:val="00C6498E"/>
    <w:rsid w:val="00C6742D"/>
    <w:rsid w:val="00C7070C"/>
    <w:rsid w:val="00C71846"/>
    <w:rsid w:val="00C72A4B"/>
    <w:rsid w:val="00C73787"/>
    <w:rsid w:val="00C75748"/>
    <w:rsid w:val="00C77248"/>
    <w:rsid w:val="00C83B0B"/>
    <w:rsid w:val="00C83C0E"/>
    <w:rsid w:val="00C8404B"/>
    <w:rsid w:val="00C87877"/>
    <w:rsid w:val="00CA112B"/>
    <w:rsid w:val="00CA2897"/>
    <w:rsid w:val="00CA3A00"/>
    <w:rsid w:val="00CB0225"/>
    <w:rsid w:val="00CB4371"/>
    <w:rsid w:val="00CC6E80"/>
    <w:rsid w:val="00CD0FB4"/>
    <w:rsid w:val="00CD28DE"/>
    <w:rsid w:val="00CD39BF"/>
    <w:rsid w:val="00CD4451"/>
    <w:rsid w:val="00CD5045"/>
    <w:rsid w:val="00CE5219"/>
    <w:rsid w:val="00CF2614"/>
    <w:rsid w:val="00CF5EBE"/>
    <w:rsid w:val="00CF71F5"/>
    <w:rsid w:val="00D11CB2"/>
    <w:rsid w:val="00D121B1"/>
    <w:rsid w:val="00D13BB2"/>
    <w:rsid w:val="00D15025"/>
    <w:rsid w:val="00D245C1"/>
    <w:rsid w:val="00D25CCA"/>
    <w:rsid w:val="00D2695A"/>
    <w:rsid w:val="00D277BD"/>
    <w:rsid w:val="00D3236D"/>
    <w:rsid w:val="00D37619"/>
    <w:rsid w:val="00D4293C"/>
    <w:rsid w:val="00D43284"/>
    <w:rsid w:val="00D45899"/>
    <w:rsid w:val="00D6504B"/>
    <w:rsid w:val="00D76CCA"/>
    <w:rsid w:val="00D81DB9"/>
    <w:rsid w:val="00D82886"/>
    <w:rsid w:val="00D83F4C"/>
    <w:rsid w:val="00D8431A"/>
    <w:rsid w:val="00D848DA"/>
    <w:rsid w:val="00D85DDF"/>
    <w:rsid w:val="00D86145"/>
    <w:rsid w:val="00D87E33"/>
    <w:rsid w:val="00D91EEC"/>
    <w:rsid w:val="00D95DE2"/>
    <w:rsid w:val="00DA04D7"/>
    <w:rsid w:val="00DA4486"/>
    <w:rsid w:val="00DC05BF"/>
    <w:rsid w:val="00DC434B"/>
    <w:rsid w:val="00DD329C"/>
    <w:rsid w:val="00DE56A4"/>
    <w:rsid w:val="00DE69C3"/>
    <w:rsid w:val="00DF7E3E"/>
    <w:rsid w:val="00E105C9"/>
    <w:rsid w:val="00E12C9A"/>
    <w:rsid w:val="00E131C7"/>
    <w:rsid w:val="00E13317"/>
    <w:rsid w:val="00E1423E"/>
    <w:rsid w:val="00E265D5"/>
    <w:rsid w:val="00E46185"/>
    <w:rsid w:val="00E5796F"/>
    <w:rsid w:val="00E603D3"/>
    <w:rsid w:val="00E64BD3"/>
    <w:rsid w:val="00E66F91"/>
    <w:rsid w:val="00E744F6"/>
    <w:rsid w:val="00E94BCC"/>
    <w:rsid w:val="00EA1F44"/>
    <w:rsid w:val="00EA2131"/>
    <w:rsid w:val="00EA29FE"/>
    <w:rsid w:val="00EA37A6"/>
    <w:rsid w:val="00EA463E"/>
    <w:rsid w:val="00EB3F22"/>
    <w:rsid w:val="00EC365D"/>
    <w:rsid w:val="00EC6C8D"/>
    <w:rsid w:val="00EC6EA7"/>
    <w:rsid w:val="00ED0046"/>
    <w:rsid w:val="00ED4756"/>
    <w:rsid w:val="00ED5C83"/>
    <w:rsid w:val="00EE067C"/>
    <w:rsid w:val="00EE47E5"/>
    <w:rsid w:val="00EE5288"/>
    <w:rsid w:val="00F031EB"/>
    <w:rsid w:val="00F03EB2"/>
    <w:rsid w:val="00F0559E"/>
    <w:rsid w:val="00F07C86"/>
    <w:rsid w:val="00F120A2"/>
    <w:rsid w:val="00F30A8A"/>
    <w:rsid w:val="00F30C99"/>
    <w:rsid w:val="00F3263D"/>
    <w:rsid w:val="00F37B0F"/>
    <w:rsid w:val="00F417D2"/>
    <w:rsid w:val="00F530D5"/>
    <w:rsid w:val="00F66480"/>
    <w:rsid w:val="00F6656E"/>
    <w:rsid w:val="00F833F7"/>
    <w:rsid w:val="00F84181"/>
    <w:rsid w:val="00F853A4"/>
    <w:rsid w:val="00F9077E"/>
    <w:rsid w:val="00F92C30"/>
    <w:rsid w:val="00F97A72"/>
    <w:rsid w:val="00FA1F36"/>
    <w:rsid w:val="00FA2267"/>
    <w:rsid w:val="00FB45FE"/>
    <w:rsid w:val="00FC5A38"/>
    <w:rsid w:val="00FF30C1"/>
    <w:rsid w:val="00FF4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DD"/>
  </w:style>
  <w:style w:type="paragraph" w:styleId="3">
    <w:name w:val="heading 3"/>
    <w:basedOn w:val="a"/>
    <w:link w:val="30"/>
    <w:uiPriority w:val="9"/>
    <w:qFormat/>
    <w:rsid w:val="00C31A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1AB7"/>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C31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AB7"/>
    <w:rPr>
      <w:rFonts w:ascii="Tahoma" w:hAnsi="Tahoma" w:cs="Tahoma"/>
      <w:sz w:val="16"/>
      <w:szCs w:val="16"/>
    </w:rPr>
  </w:style>
  <w:style w:type="paragraph" w:styleId="a5">
    <w:name w:val="header"/>
    <w:basedOn w:val="a"/>
    <w:link w:val="a6"/>
    <w:uiPriority w:val="99"/>
    <w:semiHidden/>
    <w:unhideWhenUsed/>
    <w:rsid w:val="004577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5777E"/>
  </w:style>
  <w:style w:type="paragraph" w:styleId="a7">
    <w:name w:val="footer"/>
    <w:basedOn w:val="a"/>
    <w:link w:val="a8"/>
    <w:uiPriority w:val="99"/>
    <w:unhideWhenUsed/>
    <w:rsid w:val="004577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777E"/>
  </w:style>
  <w:style w:type="paragraph" w:styleId="a9">
    <w:name w:val="Body Text"/>
    <w:basedOn w:val="a"/>
    <w:link w:val="aa"/>
    <w:uiPriority w:val="99"/>
    <w:unhideWhenUsed/>
    <w:rsid w:val="002C7C35"/>
    <w:pPr>
      <w:spacing w:after="120"/>
    </w:pPr>
    <w:rPr>
      <w:rFonts w:ascii="Calibri" w:eastAsia="Calibri" w:hAnsi="Calibri" w:cs="Times New Roman"/>
      <w:lang w:eastAsia="en-US"/>
    </w:rPr>
  </w:style>
  <w:style w:type="character" w:customStyle="1" w:styleId="aa">
    <w:name w:val="Основной текст Знак"/>
    <w:basedOn w:val="a0"/>
    <w:link w:val="a9"/>
    <w:uiPriority w:val="99"/>
    <w:rsid w:val="002C7C35"/>
    <w:rPr>
      <w:rFonts w:ascii="Calibri" w:eastAsia="Calibri" w:hAnsi="Calibri" w:cs="Times New Roman"/>
      <w:lang w:eastAsia="en-US"/>
    </w:rPr>
  </w:style>
  <w:style w:type="character" w:customStyle="1" w:styleId="blk">
    <w:name w:val="blk"/>
    <w:basedOn w:val="a0"/>
    <w:rsid w:val="002C7C35"/>
  </w:style>
  <w:style w:type="character" w:customStyle="1" w:styleId="apple-converted-space">
    <w:name w:val="apple-converted-space"/>
    <w:basedOn w:val="a0"/>
    <w:rsid w:val="00322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8880649">
      <w:bodyDiv w:val="1"/>
      <w:marLeft w:val="0"/>
      <w:marRight w:val="0"/>
      <w:marTop w:val="0"/>
      <w:marBottom w:val="0"/>
      <w:divBdr>
        <w:top w:val="none" w:sz="0" w:space="0" w:color="auto"/>
        <w:left w:val="none" w:sz="0" w:space="0" w:color="auto"/>
        <w:bottom w:val="none" w:sz="0" w:space="0" w:color="auto"/>
        <w:right w:val="none" w:sz="0" w:space="0" w:color="auto"/>
      </w:divBdr>
      <w:divsChild>
        <w:div w:id="4135987">
          <w:marLeft w:val="0"/>
          <w:marRight w:val="0"/>
          <w:marTop w:val="130"/>
          <w:marBottom w:val="0"/>
          <w:divBdr>
            <w:top w:val="none" w:sz="0" w:space="0" w:color="auto"/>
            <w:left w:val="none" w:sz="0" w:space="0" w:color="auto"/>
            <w:bottom w:val="none" w:sz="0" w:space="0" w:color="auto"/>
            <w:right w:val="none" w:sz="0" w:space="0" w:color="auto"/>
          </w:divBdr>
        </w:div>
        <w:div w:id="5909454">
          <w:marLeft w:val="0"/>
          <w:marRight w:val="0"/>
          <w:marTop w:val="130"/>
          <w:marBottom w:val="0"/>
          <w:divBdr>
            <w:top w:val="none" w:sz="0" w:space="0" w:color="auto"/>
            <w:left w:val="none" w:sz="0" w:space="0" w:color="auto"/>
            <w:bottom w:val="none" w:sz="0" w:space="0" w:color="auto"/>
            <w:right w:val="none" w:sz="0" w:space="0" w:color="auto"/>
          </w:divBdr>
        </w:div>
        <w:div w:id="16732716">
          <w:marLeft w:val="0"/>
          <w:marRight w:val="0"/>
          <w:marTop w:val="130"/>
          <w:marBottom w:val="0"/>
          <w:divBdr>
            <w:top w:val="none" w:sz="0" w:space="0" w:color="auto"/>
            <w:left w:val="none" w:sz="0" w:space="0" w:color="auto"/>
            <w:bottom w:val="none" w:sz="0" w:space="0" w:color="auto"/>
            <w:right w:val="none" w:sz="0" w:space="0" w:color="auto"/>
          </w:divBdr>
        </w:div>
        <w:div w:id="35474333">
          <w:marLeft w:val="0"/>
          <w:marRight w:val="0"/>
          <w:marTop w:val="91"/>
          <w:marBottom w:val="0"/>
          <w:divBdr>
            <w:top w:val="none" w:sz="0" w:space="0" w:color="auto"/>
            <w:left w:val="none" w:sz="0" w:space="0" w:color="auto"/>
            <w:bottom w:val="none" w:sz="0" w:space="0" w:color="auto"/>
            <w:right w:val="none" w:sz="0" w:space="0" w:color="auto"/>
          </w:divBdr>
        </w:div>
        <w:div w:id="79372130">
          <w:marLeft w:val="0"/>
          <w:marRight w:val="0"/>
          <w:marTop w:val="130"/>
          <w:marBottom w:val="0"/>
          <w:divBdr>
            <w:top w:val="none" w:sz="0" w:space="0" w:color="auto"/>
            <w:left w:val="none" w:sz="0" w:space="0" w:color="auto"/>
            <w:bottom w:val="none" w:sz="0" w:space="0" w:color="auto"/>
            <w:right w:val="none" w:sz="0" w:space="0" w:color="auto"/>
          </w:divBdr>
        </w:div>
        <w:div w:id="95250693">
          <w:marLeft w:val="0"/>
          <w:marRight w:val="0"/>
          <w:marTop w:val="91"/>
          <w:marBottom w:val="0"/>
          <w:divBdr>
            <w:top w:val="none" w:sz="0" w:space="0" w:color="auto"/>
            <w:left w:val="none" w:sz="0" w:space="0" w:color="auto"/>
            <w:bottom w:val="none" w:sz="0" w:space="0" w:color="auto"/>
            <w:right w:val="none" w:sz="0" w:space="0" w:color="auto"/>
          </w:divBdr>
        </w:div>
        <w:div w:id="96607152">
          <w:marLeft w:val="0"/>
          <w:marRight w:val="0"/>
          <w:marTop w:val="130"/>
          <w:marBottom w:val="0"/>
          <w:divBdr>
            <w:top w:val="none" w:sz="0" w:space="0" w:color="auto"/>
            <w:left w:val="none" w:sz="0" w:space="0" w:color="auto"/>
            <w:bottom w:val="none" w:sz="0" w:space="0" w:color="auto"/>
            <w:right w:val="none" w:sz="0" w:space="0" w:color="auto"/>
          </w:divBdr>
        </w:div>
        <w:div w:id="107706841">
          <w:marLeft w:val="0"/>
          <w:marRight w:val="0"/>
          <w:marTop w:val="130"/>
          <w:marBottom w:val="0"/>
          <w:divBdr>
            <w:top w:val="none" w:sz="0" w:space="0" w:color="auto"/>
            <w:left w:val="none" w:sz="0" w:space="0" w:color="auto"/>
            <w:bottom w:val="none" w:sz="0" w:space="0" w:color="auto"/>
            <w:right w:val="none" w:sz="0" w:space="0" w:color="auto"/>
          </w:divBdr>
        </w:div>
        <w:div w:id="122506812">
          <w:marLeft w:val="0"/>
          <w:marRight w:val="0"/>
          <w:marTop w:val="130"/>
          <w:marBottom w:val="0"/>
          <w:divBdr>
            <w:top w:val="none" w:sz="0" w:space="0" w:color="auto"/>
            <w:left w:val="none" w:sz="0" w:space="0" w:color="auto"/>
            <w:bottom w:val="none" w:sz="0" w:space="0" w:color="auto"/>
            <w:right w:val="none" w:sz="0" w:space="0" w:color="auto"/>
          </w:divBdr>
        </w:div>
        <w:div w:id="135342842">
          <w:marLeft w:val="0"/>
          <w:marRight w:val="0"/>
          <w:marTop w:val="91"/>
          <w:marBottom w:val="0"/>
          <w:divBdr>
            <w:top w:val="none" w:sz="0" w:space="0" w:color="auto"/>
            <w:left w:val="none" w:sz="0" w:space="0" w:color="auto"/>
            <w:bottom w:val="none" w:sz="0" w:space="0" w:color="auto"/>
            <w:right w:val="none" w:sz="0" w:space="0" w:color="auto"/>
          </w:divBdr>
        </w:div>
        <w:div w:id="144788411">
          <w:marLeft w:val="0"/>
          <w:marRight w:val="0"/>
          <w:marTop w:val="91"/>
          <w:marBottom w:val="0"/>
          <w:divBdr>
            <w:top w:val="none" w:sz="0" w:space="0" w:color="auto"/>
            <w:left w:val="none" w:sz="0" w:space="0" w:color="auto"/>
            <w:bottom w:val="none" w:sz="0" w:space="0" w:color="auto"/>
            <w:right w:val="none" w:sz="0" w:space="0" w:color="auto"/>
          </w:divBdr>
        </w:div>
        <w:div w:id="147938722">
          <w:marLeft w:val="0"/>
          <w:marRight w:val="0"/>
          <w:marTop w:val="130"/>
          <w:marBottom w:val="0"/>
          <w:divBdr>
            <w:top w:val="none" w:sz="0" w:space="0" w:color="auto"/>
            <w:left w:val="none" w:sz="0" w:space="0" w:color="auto"/>
            <w:bottom w:val="none" w:sz="0" w:space="0" w:color="auto"/>
            <w:right w:val="none" w:sz="0" w:space="0" w:color="auto"/>
          </w:divBdr>
        </w:div>
        <w:div w:id="175534369">
          <w:marLeft w:val="0"/>
          <w:marRight w:val="0"/>
          <w:marTop w:val="130"/>
          <w:marBottom w:val="0"/>
          <w:divBdr>
            <w:top w:val="none" w:sz="0" w:space="0" w:color="auto"/>
            <w:left w:val="none" w:sz="0" w:space="0" w:color="auto"/>
            <w:bottom w:val="none" w:sz="0" w:space="0" w:color="auto"/>
            <w:right w:val="none" w:sz="0" w:space="0" w:color="auto"/>
          </w:divBdr>
        </w:div>
        <w:div w:id="221866772">
          <w:marLeft w:val="0"/>
          <w:marRight w:val="0"/>
          <w:marTop w:val="130"/>
          <w:marBottom w:val="0"/>
          <w:divBdr>
            <w:top w:val="none" w:sz="0" w:space="0" w:color="auto"/>
            <w:left w:val="none" w:sz="0" w:space="0" w:color="auto"/>
            <w:bottom w:val="none" w:sz="0" w:space="0" w:color="auto"/>
            <w:right w:val="none" w:sz="0" w:space="0" w:color="auto"/>
          </w:divBdr>
        </w:div>
        <w:div w:id="222370389">
          <w:marLeft w:val="0"/>
          <w:marRight w:val="0"/>
          <w:marTop w:val="130"/>
          <w:marBottom w:val="0"/>
          <w:divBdr>
            <w:top w:val="none" w:sz="0" w:space="0" w:color="auto"/>
            <w:left w:val="none" w:sz="0" w:space="0" w:color="auto"/>
            <w:bottom w:val="none" w:sz="0" w:space="0" w:color="auto"/>
            <w:right w:val="none" w:sz="0" w:space="0" w:color="auto"/>
          </w:divBdr>
        </w:div>
        <w:div w:id="233665175">
          <w:marLeft w:val="0"/>
          <w:marRight w:val="0"/>
          <w:marTop w:val="130"/>
          <w:marBottom w:val="0"/>
          <w:divBdr>
            <w:top w:val="none" w:sz="0" w:space="0" w:color="auto"/>
            <w:left w:val="none" w:sz="0" w:space="0" w:color="auto"/>
            <w:bottom w:val="none" w:sz="0" w:space="0" w:color="auto"/>
            <w:right w:val="none" w:sz="0" w:space="0" w:color="auto"/>
          </w:divBdr>
        </w:div>
        <w:div w:id="283654140">
          <w:marLeft w:val="0"/>
          <w:marRight w:val="0"/>
          <w:marTop w:val="130"/>
          <w:marBottom w:val="0"/>
          <w:divBdr>
            <w:top w:val="none" w:sz="0" w:space="0" w:color="auto"/>
            <w:left w:val="none" w:sz="0" w:space="0" w:color="auto"/>
            <w:bottom w:val="none" w:sz="0" w:space="0" w:color="auto"/>
            <w:right w:val="none" w:sz="0" w:space="0" w:color="auto"/>
          </w:divBdr>
        </w:div>
        <w:div w:id="293950700">
          <w:marLeft w:val="0"/>
          <w:marRight w:val="0"/>
          <w:marTop w:val="130"/>
          <w:marBottom w:val="0"/>
          <w:divBdr>
            <w:top w:val="none" w:sz="0" w:space="0" w:color="auto"/>
            <w:left w:val="none" w:sz="0" w:space="0" w:color="auto"/>
            <w:bottom w:val="none" w:sz="0" w:space="0" w:color="auto"/>
            <w:right w:val="none" w:sz="0" w:space="0" w:color="auto"/>
          </w:divBdr>
        </w:div>
        <w:div w:id="327095244">
          <w:marLeft w:val="0"/>
          <w:marRight w:val="0"/>
          <w:marTop w:val="130"/>
          <w:marBottom w:val="0"/>
          <w:divBdr>
            <w:top w:val="none" w:sz="0" w:space="0" w:color="auto"/>
            <w:left w:val="none" w:sz="0" w:space="0" w:color="auto"/>
            <w:bottom w:val="none" w:sz="0" w:space="0" w:color="auto"/>
            <w:right w:val="none" w:sz="0" w:space="0" w:color="auto"/>
          </w:divBdr>
        </w:div>
        <w:div w:id="347485028">
          <w:marLeft w:val="0"/>
          <w:marRight w:val="0"/>
          <w:marTop w:val="130"/>
          <w:marBottom w:val="0"/>
          <w:divBdr>
            <w:top w:val="none" w:sz="0" w:space="0" w:color="auto"/>
            <w:left w:val="none" w:sz="0" w:space="0" w:color="auto"/>
            <w:bottom w:val="none" w:sz="0" w:space="0" w:color="auto"/>
            <w:right w:val="none" w:sz="0" w:space="0" w:color="auto"/>
          </w:divBdr>
        </w:div>
        <w:div w:id="353926828">
          <w:marLeft w:val="0"/>
          <w:marRight w:val="0"/>
          <w:marTop w:val="130"/>
          <w:marBottom w:val="0"/>
          <w:divBdr>
            <w:top w:val="none" w:sz="0" w:space="0" w:color="auto"/>
            <w:left w:val="none" w:sz="0" w:space="0" w:color="auto"/>
            <w:bottom w:val="none" w:sz="0" w:space="0" w:color="auto"/>
            <w:right w:val="none" w:sz="0" w:space="0" w:color="auto"/>
          </w:divBdr>
        </w:div>
        <w:div w:id="355696381">
          <w:marLeft w:val="0"/>
          <w:marRight w:val="0"/>
          <w:marTop w:val="130"/>
          <w:marBottom w:val="0"/>
          <w:divBdr>
            <w:top w:val="none" w:sz="0" w:space="0" w:color="auto"/>
            <w:left w:val="none" w:sz="0" w:space="0" w:color="auto"/>
            <w:bottom w:val="none" w:sz="0" w:space="0" w:color="auto"/>
            <w:right w:val="none" w:sz="0" w:space="0" w:color="auto"/>
          </w:divBdr>
        </w:div>
        <w:div w:id="362021652">
          <w:marLeft w:val="0"/>
          <w:marRight w:val="0"/>
          <w:marTop w:val="130"/>
          <w:marBottom w:val="0"/>
          <w:divBdr>
            <w:top w:val="none" w:sz="0" w:space="0" w:color="auto"/>
            <w:left w:val="none" w:sz="0" w:space="0" w:color="auto"/>
            <w:bottom w:val="none" w:sz="0" w:space="0" w:color="auto"/>
            <w:right w:val="none" w:sz="0" w:space="0" w:color="auto"/>
          </w:divBdr>
        </w:div>
        <w:div w:id="364453789">
          <w:marLeft w:val="0"/>
          <w:marRight w:val="0"/>
          <w:marTop w:val="91"/>
          <w:marBottom w:val="0"/>
          <w:divBdr>
            <w:top w:val="none" w:sz="0" w:space="0" w:color="auto"/>
            <w:left w:val="none" w:sz="0" w:space="0" w:color="auto"/>
            <w:bottom w:val="none" w:sz="0" w:space="0" w:color="auto"/>
            <w:right w:val="none" w:sz="0" w:space="0" w:color="auto"/>
          </w:divBdr>
        </w:div>
        <w:div w:id="372851613">
          <w:marLeft w:val="0"/>
          <w:marRight w:val="0"/>
          <w:marTop w:val="91"/>
          <w:marBottom w:val="0"/>
          <w:divBdr>
            <w:top w:val="none" w:sz="0" w:space="0" w:color="auto"/>
            <w:left w:val="none" w:sz="0" w:space="0" w:color="auto"/>
            <w:bottom w:val="none" w:sz="0" w:space="0" w:color="auto"/>
            <w:right w:val="none" w:sz="0" w:space="0" w:color="auto"/>
          </w:divBdr>
        </w:div>
        <w:div w:id="381174066">
          <w:marLeft w:val="0"/>
          <w:marRight w:val="0"/>
          <w:marTop w:val="130"/>
          <w:marBottom w:val="0"/>
          <w:divBdr>
            <w:top w:val="none" w:sz="0" w:space="0" w:color="auto"/>
            <w:left w:val="none" w:sz="0" w:space="0" w:color="auto"/>
            <w:bottom w:val="none" w:sz="0" w:space="0" w:color="auto"/>
            <w:right w:val="none" w:sz="0" w:space="0" w:color="auto"/>
          </w:divBdr>
        </w:div>
        <w:div w:id="386147300">
          <w:marLeft w:val="0"/>
          <w:marRight w:val="0"/>
          <w:marTop w:val="130"/>
          <w:marBottom w:val="0"/>
          <w:divBdr>
            <w:top w:val="none" w:sz="0" w:space="0" w:color="auto"/>
            <w:left w:val="none" w:sz="0" w:space="0" w:color="auto"/>
            <w:bottom w:val="none" w:sz="0" w:space="0" w:color="auto"/>
            <w:right w:val="none" w:sz="0" w:space="0" w:color="auto"/>
          </w:divBdr>
        </w:div>
        <w:div w:id="414941013">
          <w:marLeft w:val="0"/>
          <w:marRight w:val="0"/>
          <w:marTop w:val="130"/>
          <w:marBottom w:val="0"/>
          <w:divBdr>
            <w:top w:val="none" w:sz="0" w:space="0" w:color="auto"/>
            <w:left w:val="none" w:sz="0" w:space="0" w:color="auto"/>
            <w:bottom w:val="none" w:sz="0" w:space="0" w:color="auto"/>
            <w:right w:val="none" w:sz="0" w:space="0" w:color="auto"/>
          </w:divBdr>
        </w:div>
        <w:div w:id="424427375">
          <w:marLeft w:val="0"/>
          <w:marRight w:val="0"/>
          <w:marTop w:val="130"/>
          <w:marBottom w:val="0"/>
          <w:divBdr>
            <w:top w:val="none" w:sz="0" w:space="0" w:color="auto"/>
            <w:left w:val="none" w:sz="0" w:space="0" w:color="auto"/>
            <w:bottom w:val="none" w:sz="0" w:space="0" w:color="auto"/>
            <w:right w:val="none" w:sz="0" w:space="0" w:color="auto"/>
          </w:divBdr>
        </w:div>
        <w:div w:id="443883895">
          <w:marLeft w:val="0"/>
          <w:marRight w:val="0"/>
          <w:marTop w:val="130"/>
          <w:marBottom w:val="0"/>
          <w:divBdr>
            <w:top w:val="none" w:sz="0" w:space="0" w:color="auto"/>
            <w:left w:val="none" w:sz="0" w:space="0" w:color="auto"/>
            <w:bottom w:val="none" w:sz="0" w:space="0" w:color="auto"/>
            <w:right w:val="none" w:sz="0" w:space="0" w:color="auto"/>
          </w:divBdr>
        </w:div>
        <w:div w:id="456028911">
          <w:marLeft w:val="0"/>
          <w:marRight w:val="0"/>
          <w:marTop w:val="91"/>
          <w:marBottom w:val="0"/>
          <w:divBdr>
            <w:top w:val="none" w:sz="0" w:space="0" w:color="auto"/>
            <w:left w:val="none" w:sz="0" w:space="0" w:color="auto"/>
            <w:bottom w:val="none" w:sz="0" w:space="0" w:color="auto"/>
            <w:right w:val="none" w:sz="0" w:space="0" w:color="auto"/>
          </w:divBdr>
        </w:div>
        <w:div w:id="467015260">
          <w:marLeft w:val="0"/>
          <w:marRight w:val="0"/>
          <w:marTop w:val="130"/>
          <w:marBottom w:val="0"/>
          <w:divBdr>
            <w:top w:val="none" w:sz="0" w:space="0" w:color="auto"/>
            <w:left w:val="none" w:sz="0" w:space="0" w:color="auto"/>
            <w:bottom w:val="none" w:sz="0" w:space="0" w:color="auto"/>
            <w:right w:val="none" w:sz="0" w:space="0" w:color="auto"/>
          </w:divBdr>
        </w:div>
        <w:div w:id="469639306">
          <w:marLeft w:val="0"/>
          <w:marRight w:val="0"/>
          <w:marTop w:val="130"/>
          <w:marBottom w:val="0"/>
          <w:divBdr>
            <w:top w:val="none" w:sz="0" w:space="0" w:color="auto"/>
            <w:left w:val="none" w:sz="0" w:space="0" w:color="auto"/>
            <w:bottom w:val="none" w:sz="0" w:space="0" w:color="auto"/>
            <w:right w:val="none" w:sz="0" w:space="0" w:color="auto"/>
          </w:divBdr>
        </w:div>
        <w:div w:id="486628359">
          <w:marLeft w:val="0"/>
          <w:marRight w:val="0"/>
          <w:marTop w:val="130"/>
          <w:marBottom w:val="0"/>
          <w:divBdr>
            <w:top w:val="none" w:sz="0" w:space="0" w:color="auto"/>
            <w:left w:val="none" w:sz="0" w:space="0" w:color="auto"/>
            <w:bottom w:val="none" w:sz="0" w:space="0" w:color="auto"/>
            <w:right w:val="none" w:sz="0" w:space="0" w:color="auto"/>
          </w:divBdr>
        </w:div>
        <w:div w:id="492793359">
          <w:marLeft w:val="0"/>
          <w:marRight w:val="0"/>
          <w:marTop w:val="130"/>
          <w:marBottom w:val="0"/>
          <w:divBdr>
            <w:top w:val="none" w:sz="0" w:space="0" w:color="auto"/>
            <w:left w:val="none" w:sz="0" w:space="0" w:color="auto"/>
            <w:bottom w:val="none" w:sz="0" w:space="0" w:color="auto"/>
            <w:right w:val="none" w:sz="0" w:space="0" w:color="auto"/>
          </w:divBdr>
        </w:div>
        <w:div w:id="567114533">
          <w:marLeft w:val="0"/>
          <w:marRight w:val="0"/>
          <w:marTop w:val="130"/>
          <w:marBottom w:val="0"/>
          <w:divBdr>
            <w:top w:val="none" w:sz="0" w:space="0" w:color="auto"/>
            <w:left w:val="none" w:sz="0" w:space="0" w:color="auto"/>
            <w:bottom w:val="none" w:sz="0" w:space="0" w:color="auto"/>
            <w:right w:val="none" w:sz="0" w:space="0" w:color="auto"/>
          </w:divBdr>
        </w:div>
        <w:div w:id="582491247">
          <w:marLeft w:val="0"/>
          <w:marRight w:val="0"/>
          <w:marTop w:val="130"/>
          <w:marBottom w:val="0"/>
          <w:divBdr>
            <w:top w:val="none" w:sz="0" w:space="0" w:color="auto"/>
            <w:left w:val="none" w:sz="0" w:space="0" w:color="auto"/>
            <w:bottom w:val="none" w:sz="0" w:space="0" w:color="auto"/>
            <w:right w:val="none" w:sz="0" w:space="0" w:color="auto"/>
          </w:divBdr>
        </w:div>
        <w:div w:id="592858577">
          <w:marLeft w:val="0"/>
          <w:marRight w:val="0"/>
          <w:marTop w:val="91"/>
          <w:marBottom w:val="0"/>
          <w:divBdr>
            <w:top w:val="none" w:sz="0" w:space="0" w:color="auto"/>
            <w:left w:val="none" w:sz="0" w:space="0" w:color="auto"/>
            <w:bottom w:val="none" w:sz="0" w:space="0" w:color="auto"/>
            <w:right w:val="none" w:sz="0" w:space="0" w:color="auto"/>
          </w:divBdr>
        </w:div>
        <w:div w:id="599218196">
          <w:marLeft w:val="0"/>
          <w:marRight w:val="0"/>
          <w:marTop w:val="130"/>
          <w:marBottom w:val="0"/>
          <w:divBdr>
            <w:top w:val="none" w:sz="0" w:space="0" w:color="auto"/>
            <w:left w:val="none" w:sz="0" w:space="0" w:color="auto"/>
            <w:bottom w:val="none" w:sz="0" w:space="0" w:color="auto"/>
            <w:right w:val="none" w:sz="0" w:space="0" w:color="auto"/>
          </w:divBdr>
        </w:div>
        <w:div w:id="640185636">
          <w:marLeft w:val="0"/>
          <w:marRight w:val="0"/>
          <w:marTop w:val="130"/>
          <w:marBottom w:val="0"/>
          <w:divBdr>
            <w:top w:val="none" w:sz="0" w:space="0" w:color="auto"/>
            <w:left w:val="none" w:sz="0" w:space="0" w:color="auto"/>
            <w:bottom w:val="none" w:sz="0" w:space="0" w:color="auto"/>
            <w:right w:val="none" w:sz="0" w:space="0" w:color="auto"/>
          </w:divBdr>
        </w:div>
        <w:div w:id="703333885">
          <w:marLeft w:val="0"/>
          <w:marRight w:val="0"/>
          <w:marTop w:val="130"/>
          <w:marBottom w:val="0"/>
          <w:divBdr>
            <w:top w:val="none" w:sz="0" w:space="0" w:color="auto"/>
            <w:left w:val="none" w:sz="0" w:space="0" w:color="auto"/>
            <w:bottom w:val="none" w:sz="0" w:space="0" w:color="auto"/>
            <w:right w:val="none" w:sz="0" w:space="0" w:color="auto"/>
          </w:divBdr>
        </w:div>
        <w:div w:id="714045148">
          <w:marLeft w:val="0"/>
          <w:marRight w:val="0"/>
          <w:marTop w:val="91"/>
          <w:marBottom w:val="0"/>
          <w:divBdr>
            <w:top w:val="none" w:sz="0" w:space="0" w:color="auto"/>
            <w:left w:val="none" w:sz="0" w:space="0" w:color="auto"/>
            <w:bottom w:val="none" w:sz="0" w:space="0" w:color="auto"/>
            <w:right w:val="none" w:sz="0" w:space="0" w:color="auto"/>
          </w:divBdr>
        </w:div>
        <w:div w:id="722869998">
          <w:marLeft w:val="0"/>
          <w:marRight w:val="0"/>
          <w:marTop w:val="130"/>
          <w:marBottom w:val="0"/>
          <w:divBdr>
            <w:top w:val="none" w:sz="0" w:space="0" w:color="auto"/>
            <w:left w:val="none" w:sz="0" w:space="0" w:color="auto"/>
            <w:bottom w:val="none" w:sz="0" w:space="0" w:color="auto"/>
            <w:right w:val="none" w:sz="0" w:space="0" w:color="auto"/>
          </w:divBdr>
        </w:div>
        <w:div w:id="742919044">
          <w:marLeft w:val="0"/>
          <w:marRight w:val="0"/>
          <w:marTop w:val="130"/>
          <w:marBottom w:val="0"/>
          <w:divBdr>
            <w:top w:val="none" w:sz="0" w:space="0" w:color="auto"/>
            <w:left w:val="none" w:sz="0" w:space="0" w:color="auto"/>
            <w:bottom w:val="none" w:sz="0" w:space="0" w:color="auto"/>
            <w:right w:val="none" w:sz="0" w:space="0" w:color="auto"/>
          </w:divBdr>
        </w:div>
        <w:div w:id="750275194">
          <w:marLeft w:val="0"/>
          <w:marRight w:val="0"/>
          <w:marTop w:val="130"/>
          <w:marBottom w:val="0"/>
          <w:divBdr>
            <w:top w:val="none" w:sz="0" w:space="0" w:color="auto"/>
            <w:left w:val="none" w:sz="0" w:space="0" w:color="auto"/>
            <w:bottom w:val="none" w:sz="0" w:space="0" w:color="auto"/>
            <w:right w:val="none" w:sz="0" w:space="0" w:color="auto"/>
          </w:divBdr>
          <w:divsChild>
            <w:div w:id="667514879">
              <w:marLeft w:val="0"/>
              <w:marRight w:val="0"/>
              <w:marTop w:val="0"/>
              <w:marBottom w:val="0"/>
              <w:divBdr>
                <w:top w:val="none" w:sz="0" w:space="0" w:color="auto"/>
                <w:left w:val="none" w:sz="0" w:space="0" w:color="auto"/>
                <w:bottom w:val="none" w:sz="0" w:space="0" w:color="auto"/>
                <w:right w:val="none" w:sz="0" w:space="0" w:color="auto"/>
              </w:divBdr>
            </w:div>
          </w:divsChild>
        </w:div>
        <w:div w:id="762143262">
          <w:marLeft w:val="0"/>
          <w:marRight w:val="0"/>
          <w:marTop w:val="130"/>
          <w:marBottom w:val="0"/>
          <w:divBdr>
            <w:top w:val="none" w:sz="0" w:space="0" w:color="auto"/>
            <w:left w:val="none" w:sz="0" w:space="0" w:color="auto"/>
            <w:bottom w:val="none" w:sz="0" w:space="0" w:color="auto"/>
            <w:right w:val="none" w:sz="0" w:space="0" w:color="auto"/>
          </w:divBdr>
        </w:div>
        <w:div w:id="796991997">
          <w:marLeft w:val="0"/>
          <w:marRight w:val="0"/>
          <w:marTop w:val="91"/>
          <w:marBottom w:val="0"/>
          <w:divBdr>
            <w:top w:val="none" w:sz="0" w:space="0" w:color="auto"/>
            <w:left w:val="none" w:sz="0" w:space="0" w:color="auto"/>
            <w:bottom w:val="none" w:sz="0" w:space="0" w:color="auto"/>
            <w:right w:val="none" w:sz="0" w:space="0" w:color="auto"/>
          </w:divBdr>
        </w:div>
        <w:div w:id="805589200">
          <w:marLeft w:val="0"/>
          <w:marRight w:val="0"/>
          <w:marTop w:val="130"/>
          <w:marBottom w:val="0"/>
          <w:divBdr>
            <w:top w:val="none" w:sz="0" w:space="0" w:color="auto"/>
            <w:left w:val="none" w:sz="0" w:space="0" w:color="auto"/>
            <w:bottom w:val="none" w:sz="0" w:space="0" w:color="auto"/>
            <w:right w:val="none" w:sz="0" w:space="0" w:color="auto"/>
          </w:divBdr>
        </w:div>
        <w:div w:id="814684590">
          <w:marLeft w:val="0"/>
          <w:marRight w:val="0"/>
          <w:marTop w:val="130"/>
          <w:marBottom w:val="0"/>
          <w:divBdr>
            <w:top w:val="none" w:sz="0" w:space="0" w:color="auto"/>
            <w:left w:val="none" w:sz="0" w:space="0" w:color="auto"/>
            <w:bottom w:val="none" w:sz="0" w:space="0" w:color="auto"/>
            <w:right w:val="none" w:sz="0" w:space="0" w:color="auto"/>
          </w:divBdr>
        </w:div>
        <w:div w:id="836118911">
          <w:marLeft w:val="0"/>
          <w:marRight w:val="0"/>
          <w:marTop w:val="91"/>
          <w:marBottom w:val="0"/>
          <w:divBdr>
            <w:top w:val="none" w:sz="0" w:space="0" w:color="auto"/>
            <w:left w:val="none" w:sz="0" w:space="0" w:color="auto"/>
            <w:bottom w:val="none" w:sz="0" w:space="0" w:color="auto"/>
            <w:right w:val="none" w:sz="0" w:space="0" w:color="auto"/>
          </w:divBdr>
        </w:div>
        <w:div w:id="857230581">
          <w:marLeft w:val="0"/>
          <w:marRight w:val="0"/>
          <w:marTop w:val="130"/>
          <w:marBottom w:val="0"/>
          <w:divBdr>
            <w:top w:val="none" w:sz="0" w:space="0" w:color="auto"/>
            <w:left w:val="none" w:sz="0" w:space="0" w:color="auto"/>
            <w:bottom w:val="none" w:sz="0" w:space="0" w:color="auto"/>
            <w:right w:val="none" w:sz="0" w:space="0" w:color="auto"/>
          </w:divBdr>
        </w:div>
        <w:div w:id="874197674">
          <w:marLeft w:val="0"/>
          <w:marRight w:val="0"/>
          <w:marTop w:val="130"/>
          <w:marBottom w:val="0"/>
          <w:divBdr>
            <w:top w:val="none" w:sz="0" w:space="0" w:color="auto"/>
            <w:left w:val="none" w:sz="0" w:space="0" w:color="auto"/>
            <w:bottom w:val="none" w:sz="0" w:space="0" w:color="auto"/>
            <w:right w:val="none" w:sz="0" w:space="0" w:color="auto"/>
          </w:divBdr>
        </w:div>
        <w:div w:id="875040276">
          <w:marLeft w:val="0"/>
          <w:marRight w:val="0"/>
          <w:marTop w:val="130"/>
          <w:marBottom w:val="0"/>
          <w:divBdr>
            <w:top w:val="none" w:sz="0" w:space="0" w:color="auto"/>
            <w:left w:val="none" w:sz="0" w:space="0" w:color="auto"/>
            <w:bottom w:val="none" w:sz="0" w:space="0" w:color="auto"/>
            <w:right w:val="none" w:sz="0" w:space="0" w:color="auto"/>
          </w:divBdr>
        </w:div>
        <w:div w:id="876964637">
          <w:marLeft w:val="0"/>
          <w:marRight w:val="0"/>
          <w:marTop w:val="130"/>
          <w:marBottom w:val="0"/>
          <w:divBdr>
            <w:top w:val="none" w:sz="0" w:space="0" w:color="auto"/>
            <w:left w:val="none" w:sz="0" w:space="0" w:color="auto"/>
            <w:bottom w:val="none" w:sz="0" w:space="0" w:color="auto"/>
            <w:right w:val="none" w:sz="0" w:space="0" w:color="auto"/>
          </w:divBdr>
        </w:div>
        <w:div w:id="877667879">
          <w:marLeft w:val="0"/>
          <w:marRight w:val="0"/>
          <w:marTop w:val="130"/>
          <w:marBottom w:val="0"/>
          <w:divBdr>
            <w:top w:val="none" w:sz="0" w:space="0" w:color="auto"/>
            <w:left w:val="none" w:sz="0" w:space="0" w:color="auto"/>
            <w:bottom w:val="none" w:sz="0" w:space="0" w:color="auto"/>
            <w:right w:val="none" w:sz="0" w:space="0" w:color="auto"/>
          </w:divBdr>
        </w:div>
        <w:div w:id="905265860">
          <w:marLeft w:val="0"/>
          <w:marRight w:val="0"/>
          <w:marTop w:val="130"/>
          <w:marBottom w:val="0"/>
          <w:divBdr>
            <w:top w:val="none" w:sz="0" w:space="0" w:color="auto"/>
            <w:left w:val="none" w:sz="0" w:space="0" w:color="auto"/>
            <w:bottom w:val="none" w:sz="0" w:space="0" w:color="auto"/>
            <w:right w:val="none" w:sz="0" w:space="0" w:color="auto"/>
          </w:divBdr>
        </w:div>
        <w:div w:id="921180191">
          <w:marLeft w:val="0"/>
          <w:marRight w:val="0"/>
          <w:marTop w:val="130"/>
          <w:marBottom w:val="0"/>
          <w:divBdr>
            <w:top w:val="none" w:sz="0" w:space="0" w:color="auto"/>
            <w:left w:val="none" w:sz="0" w:space="0" w:color="auto"/>
            <w:bottom w:val="none" w:sz="0" w:space="0" w:color="auto"/>
            <w:right w:val="none" w:sz="0" w:space="0" w:color="auto"/>
          </w:divBdr>
        </w:div>
        <w:div w:id="922762946">
          <w:marLeft w:val="0"/>
          <w:marRight w:val="0"/>
          <w:marTop w:val="130"/>
          <w:marBottom w:val="0"/>
          <w:divBdr>
            <w:top w:val="none" w:sz="0" w:space="0" w:color="auto"/>
            <w:left w:val="none" w:sz="0" w:space="0" w:color="auto"/>
            <w:bottom w:val="none" w:sz="0" w:space="0" w:color="auto"/>
            <w:right w:val="none" w:sz="0" w:space="0" w:color="auto"/>
          </w:divBdr>
        </w:div>
        <w:div w:id="924194832">
          <w:marLeft w:val="0"/>
          <w:marRight w:val="0"/>
          <w:marTop w:val="130"/>
          <w:marBottom w:val="0"/>
          <w:divBdr>
            <w:top w:val="none" w:sz="0" w:space="0" w:color="auto"/>
            <w:left w:val="none" w:sz="0" w:space="0" w:color="auto"/>
            <w:bottom w:val="none" w:sz="0" w:space="0" w:color="auto"/>
            <w:right w:val="none" w:sz="0" w:space="0" w:color="auto"/>
          </w:divBdr>
        </w:div>
        <w:div w:id="961572112">
          <w:marLeft w:val="0"/>
          <w:marRight w:val="0"/>
          <w:marTop w:val="91"/>
          <w:marBottom w:val="0"/>
          <w:divBdr>
            <w:top w:val="none" w:sz="0" w:space="0" w:color="auto"/>
            <w:left w:val="none" w:sz="0" w:space="0" w:color="auto"/>
            <w:bottom w:val="none" w:sz="0" w:space="0" w:color="auto"/>
            <w:right w:val="none" w:sz="0" w:space="0" w:color="auto"/>
          </w:divBdr>
        </w:div>
        <w:div w:id="977566415">
          <w:marLeft w:val="0"/>
          <w:marRight w:val="0"/>
          <w:marTop w:val="130"/>
          <w:marBottom w:val="0"/>
          <w:divBdr>
            <w:top w:val="none" w:sz="0" w:space="0" w:color="auto"/>
            <w:left w:val="none" w:sz="0" w:space="0" w:color="auto"/>
            <w:bottom w:val="none" w:sz="0" w:space="0" w:color="auto"/>
            <w:right w:val="none" w:sz="0" w:space="0" w:color="auto"/>
          </w:divBdr>
        </w:div>
        <w:div w:id="993754223">
          <w:marLeft w:val="0"/>
          <w:marRight w:val="0"/>
          <w:marTop w:val="91"/>
          <w:marBottom w:val="0"/>
          <w:divBdr>
            <w:top w:val="none" w:sz="0" w:space="0" w:color="auto"/>
            <w:left w:val="none" w:sz="0" w:space="0" w:color="auto"/>
            <w:bottom w:val="none" w:sz="0" w:space="0" w:color="auto"/>
            <w:right w:val="none" w:sz="0" w:space="0" w:color="auto"/>
          </w:divBdr>
        </w:div>
        <w:div w:id="1007749652">
          <w:marLeft w:val="0"/>
          <w:marRight w:val="0"/>
          <w:marTop w:val="130"/>
          <w:marBottom w:val="0"/>
          <w:divBdr>
            <w:top w:val="none" w:sz="0" w:space="0" w:color="auto"/>
            <w:left w:val="none" w:sz="0" w:space="0" w:color="auto"/>
            <w:bottom w:val="none" w:sz="0" w:space="0" w:color="auto"/>
            <w:right w:val="none" w:sz="0" w:space="0" w:color="auto"/>
          </w:divBdr>
        </w:div>
        <w:div w:id="1017341621">
          <w:marLeft w:val="0"/>
          <w:marRight w:val="0"/>
          <w:marTop w:val="130"/>
          <w:marBottom w:val="0"/>
          <w:divBdr>
            <w:top w:val="none" w:sz="0" w:space="0" w:color="auto"/>
            <w:left w:val="none" w:sz="0" w:space="0" w:color="auto"/>
            <w:bottom w:val="none" w:sz="0" w:space="0" w:color="auto"/>
            <w:right w:val="none" w:sz="0" w:space="0" w:color="auto"/>
          </w:divBdr>
        </w:div>
        <w:div w:id="1061489403">
          <w:marLeft w:val="0"/>
          <w:marRight w:val="0"/>
          <w:marTop w:val="130"/>
          <w:marBottom w:val="0"/>
          <w:divBdr>
            <w:top w:val="none" w:sz="0" w:space="0" w:color="auto"/>
            <w:left w:val="none" w:sz="0" w:space="0" w:color="auto"/>
            <w:bottom w:val="none" w:sz="0" w:space="0" w:color="auto"/>
            <w:right w:val="none" w:sz="0" w:space="0" w:color="auto"/>
          </w:divBdr>
        </w:div>
        <w:div w:id="1069764929">
          <w:marLeft w:val="0"/>
          <w:marRight w:val="0"/>
          <w:marTop w:val="130"/>
          <w:marBottom w:val="0"/>
          <w:divBdr>
            <w:top w:val="none" w:sz="0" w:space="0" w:color="auto"/>
            <w:left w:val="none" w:sz="0" w:space="0" w:color="auto"/>
            <w:bottom w:val="none" w:sz="0" w:space="0" w:color="auto"/>
            <w:right w:val="none" w:sz="0" w:space="0" w:color="auto"/>
          </w:divBdr>
        </w:div>
        <w:div w:id="1072266657">
          <w:marLeft w:val="0"/>
          <w:marRight w:val="0"/>
          <w:marTop w:val="130"/>
          <w:marBottom w:val="0"/>
          <w:divBdr>
            <w:top w:val="none" w:sz="0" w:space="0" w:color="auto"/>
            <w:left w:val="none" w:sz="0" w:space="0" w:color="auto"/>
            <w:bottom w:val="none" w:sz="0" w:space="0" w:color="auto"/>
            <w:right w:val="none" w:sz="0" w:space="0" w:color="auto"/>
          </w:divBdr>
        </w:div>
        <w:div w:id="1111437784">
          <w:marLeft w:val="0"/>
          <w:marRight w:val="0"/>
          <w:marTop w:val="91"/>
          <w:marBottom w:val="0"/>
          <w:divBdr>
            <w:top w:val="none" w:sz="0" w:space="0" w:color="auto"/>
            <w:left w:val="none" w:sz="0" w:space="0" w:color="auto"/>
            <w:bottom w:val="none" w:sz="0" w:space="0" w:color="auto"/>
            <w:right w:val="none" w:sz="0" w:space="0" w:color="auto"/>
          </w:divBdr>
        </w:div>
        <w:div w:id="1187670280">
          <w:marLeft w:val="0"/>
          <w:marRight w:val="0"/>
          <w:marTop w:val="130"/>
          <w:marBottom w:val="0"/>
          <w:divBdr>
            <w:top w:val="none" w:sz="0" w:space="0" w:color="auto"/>
            <w:left w:val="none" w:sz="0" w:space="0" w:color="auto"/>
            <w:bottom w:val="none" w:sz="0" w:space="0" w:color="auto"/>
            <w:right w:val="none" w:sz="0" w:space="0" w:color="auto"/>
          </w:divBdr>
        </w:div>
        <w:div w:id="1188299830">
          <w:marLeft w:val="0"/>
          <w:marRight w:val="0"/>
          <w:marTop w:val="91"/>
          <w:marBottom w:val="0"/>
          <w:divBdr>
            <w:top w:val="none" w:sz="0" w:space="0" w:color="auto"/>
            <w:left w:val="none" w:sz="0" w:space="0" w:color="auto"/>
            <w:bottom w:val="none" w:sz="0" w:space="0" w:color="auto"/>
            <w:right w:val="none" w:sz="0" w:space="0" w:color="auto"/>
          </w:divBdr>
        </w:div>
        <w:div w:id="1191720229">
          <w:marLeft w:val="0"/>
          <w:marRight w:val="0"/>
          <w:marTop w:val="91"/>
          <w:marBottom w:val="0"/>
          <w:divBdr>
            <w:top w:val="none" w:sz="0" w:space="0" w:color="auto"/>
            <w:left w:val="none" w:sz="0" w:space="0" w:color="auto"/>
            <w:bottom w:val="none" w:sz="0" w:space="0" w:color="auto"/>
            <w:right w:val="none" w:sz="0" w:space="0" w:color="auto"/>
          </w:divBdr>
        </w:div>
        <w:div w:id="1194656932">
          <w:marLeft w:val="0"/>
          <w:marRight w:val="0"/>
          <w:marTop w:val="130"/>
          <w:marBottom w:val="0"/>
          <w:divBdr>
            <w:top w:val="none" w:sz="0" w:space="0" w:color="auto"/>
            <w:left w:val="none" w:sz="0" w:space="0" w:color="auto"/>
            <w:bottom w:val="none" w:sz="0" w:space="0" w:color="auto"/>
            <w:right w:val="none" w:sz="0" w:space="0" w:color="auto"/>
          </w:divBdr>
        </w:div>
        <w:div w:id="1247424155">
          <w:marLeft w:val="0"/>
          <w:marRight w:val="0"/>
          <w:marTop w:val="91"/>
          <w:marBottom w:val="0"/>
          <w:divBdr>
            <w:top w:val="none" w:sz="0" w:space="0" w:color="auto"/>
            <w:left w:val="none" w:sz="0" w:space="0" w:color="auto"/>
            <w:bottom w:val="none" w:sz="0" w:space="0" w:color="auto"/>
            <w:right w:val="none" w:sz="0" w:space="0" w:color="auto"/>
          </w:divBdr>
        </w:div>
        <w:div w:id="1263029180">
          <w:marLeft w:val="0"/>
          <w:marRight w:val="0"/>
          <w:marTop w:val="130"/>
          <w:marBottom w:val="0"/>
          <w:divBdr>
            <w:top w:val="none" w:sz="0" w:space="0" w:color="auto"/>
            <w:left w:val="none" w:sz="0" w:space="0" w:color="auto"/>
            <w:bottom w:val="none" w:sz="0" w:space="0" w:color="auto"/>
            <w:right w:val="none" w:sz="0" w:space="0" w:color="auto"/>
          </w:divBdr>
        </w:div>
        <w:div w:id="1275019783">
          <w:marLeft w:val="0"/>
          <w:marRight w:val="0"/>
          <w:marTop w:val="130"/>
          <w:marBottom w:val="0"/>
          <w:divBdr>
            <w:top w:val="none" w:sz="0" w:space="0" w:color="auto"/>
            <w:left w:val="none" w:sz="0" w:space="0" w:color="auto"/>
            <w:bottom w:val="none" w:sz="0" w:space="0" w:color="auto"/>
            <w:right w:val="none" w:sz="0" w:space="0" w:color="auto"/>
          </w:divBdr>
        </w:div>
        <w:div w:id="1289317839">
          <w:marLeft w:val="0"/>
          <w:marRight w:val="0"/>
          <w:marTop w:val="91"/>
          <w:marBottom w:val="0"/>
          <w:divBdr>
            <w:top w:val="none" w:sz="0" w:space="0" w:color="auto"/>
            <w:left w:val="none" w:sz="0" w:space="0" w:color="auto"/>
            <w:bottom w:val="none" w:sz="0" w:space="0" w:color="auto"/>
            <w:right w:val="none" w:sz="0" w:space="0" w:color="auto"/>
          </w:divBdr>
        </w:div>
        <w:div w:id="1290555394">
          <w:marLeft w:val="0"/>
          <w:marRight w:val="0"/>
          <w:marTop w:val="130"/>
          <w:marBottom w:val="0"/>
          <w:divBdr>
            <w:top w:val="none" w:sz="0" w:space="0" w:color="auto"/>
            <w:left w:val="none" w:sz="0" w:space="0" w:color="auto"/>
            <w:bottom w:val="none" w:sz="0" w:space="0" w:color="auto"/>
            <w:right w:val="none" w:sz="0" w:space="0" w:color="auto"/>
          </w:divBdr>
        </w:div>
        <w:div w:id="1296564317">
          <w:marLeft w:val="0"/>
          <w:marRight w:val="0"/>
          <w:marTop w:val="130"/>
          <w:marBottom w:val="0"/>
          <w:divBdr>
            <w:top w:val="none" w:sz="0" w:space="0" w:color="auto"/>
            <w:left w:val="none" w:sz="0" w:space="0" w:color="auto"/>
            <w:bottom w:val="none" w:sz="0" w:space="0" w:color="auto"/>
            <w:right w:val="none" w:sz="0" w:space="0" w:color="auto"/>
          </w:divBdr>
        </w:div>
        <w:div w:id="1308390352">
          <w:marLeft w:val="0"/>
          <w:marRight w:val="0"/>
          <w:marTop w:val="130"/>
          <w:marBottom w:val="0"/>
          <w:divBdr>
            <w:top w:val="none" w:sz="0" w:space="0" w:color="auto"/>
            <w:left w:val="none" w:sz="0" w:space="0" w:color="auto"/>
            <w:bottom w:val="none" w:sz="0" w:space="0" w:color="auto"/>
            <w:right w:val="none" w:sz="0" w:space="0" w:color="auto"/>
          </w:divBdr>
        </w:div>
        <w:div w:id="1315454377">
          <w:marLeft w:val="0"/>
          <w:marRight w:val="0"/>
          <w:marTop w:val="130"/>
          <w:marBottom w:val="0"/>
          <w:divBdr>
            <w:top w:val="none" w:sz="0" w:space="0" w:color="auto"/>
            <w:left w:val="none" w:sz="0" w:space="0" w:color="auto"/>
            <w:bottom w:val="none" w:sz="0" w:space="0" w:color="auto"/>
            <w:right w:val="none" w:sz="0" w:space="0" w:color="auto"/>
          </w:divBdr>
        </w:div>
        <w:div w:id="1322541419">
          <w:marLeft w:val="0"/>
          <w:marRight w:val="0"/>
          <w:marTop w:val="91"/>
          <w:marBottom w:val="0"/>
          <w:divBdr>
            <w:top w:val="none" w:sz="0" w:space="0" w:color="auto"/>
            <w:left w:val="none" w:sz="0" w:space="0" w:color="auto"/>
            <w:bottom w:val="none" w:sz="0" w:space="0" w:color="auto"/>
            <w:right w:val="none" w:sz="0" w:space="0" w:color="auto"/>
          </w:divBdr>
        </w:div>
        <w:div w:id="1330792095">
          <w:marLeft w:val="0"/>
          <w:marRight w:val="0"/>
          <w:marTop w:val="130"/>
          <w:marBottom w:val="0"/>
          <w:divBdr>
            <w:top w:val="none" w:sz="0" w:space="0" w:color="auto"/>
            <w:left w:val="none" w:sz="0" w:space="0" w:color="auto"/>
            <w:bottom w:val="none" w:sz="0" w:space="0" w:color="auto"/>
            <w:right w:val="none" w:sz="0" w:space="0" w:color="auto"/>
          </w:divBdr>
        </w:div>
        <w:div w:id="1335760355">
          <w:marLeft w:val="0"/>
          <w:marRight w:val="0"/>
          <w:marTop w:val="130"/>
          <w:marBottom w:val="0"/>
          <w:divBdr>
            <w:top w:val="none" w:sz="0" w:space="0" w:color="auto"/>
            <w:left w:val="none" w:sz="0" w:space="0" w:color="auto"/>
            <w:bottom w:val="none" w:sz="0" w:space="0" w:color="auto"/>
            <w:right w:val="none" w:sz="0" w:space="0" w:color="auto"/>
          </w:divBdr>
        </w:div>
        <w:div w:id="1341004438">
          <w:marLeft w:val="0"/>
          <w:marRight w:val="0"/>
          <w:marTop w:val="130"/>
          <w:marBottom w:val="0"/>
          <w:divBdr>
            <w:top w:val="none" w:sz="0" w:space="0" w:color="auto"/>
            <w:left w:val="none" w:sz="0" w:space="0" w:color="auto"/>
            <w:bottom w:val="none" w:sz="0" w:space="0" w:color="auto"/>
            <w:right w:val="none" w:sz="0" w:space="0" w:color="auto"/>
          </w:divBdr>
        </w:div>
        <w:div w:id="1341930394">
          <w:marLeft w:val="0"/>
          <w:marRight w:val="0"/>
          <w:marTop w:val="130"/>
          <w:marBottom w:val="0"/>
          <w:divBdr>
            <w:top w:val="none" w:sz="0" w:space="0" w:color="auto"/>
            <w:left w:val="none" w:sz="0" w:space="0" w:color="auto"/>
            <w:bottom w:val="none" w:sz="0" w:space="0" w:color="auto"/>
            <w:right w:val="none" w:sz="0" w:space="0" w:color="auto"/>
          </w:divBdr>
        </w:div>
        <w:div w:id="1351029694">
          <w:marLeft w:val="0"/>
          <w:marRight w:val="0"/>
          <w:marTop w:val="130"/>
          <w:marBottom w:val="0"/>
          <w:divBdr>
            <w:top w:val="none" w:sz="0" w:space="0" w:color="auto"/>
            <w:left w:val="none" w:sz="0" w:space="0" w:color="auto"/>
            <w:bottom w:val="none" w:sz="0" w:space="0" w:color="auto"/>
            <w:right w:val="none" w:sz="0" w:space="0" w:color="auto"/>
          </w:divBdr>
        </w:div>
        <w:div w:id="1426612826">
          <w:marLeft w:val="0"/>
          <w:marRight w:val="0"/>
          <w:marTop w:val="91"/>
          <w:marBottom w:val="0"/>
          <w:divBdr>
            <w:top w:val="none" w:sz="0" w:space="0" w:color="auto"/>
            <w:left w:val="none" w:sz="0" w:space="0" w:color="auto"/>
            <w:bottom w:val="none" w:sz="0" w:space="0" w:color="auto"/>
            <w:right w:val="none" w:sz="0" w:space="0" w:color="auto"/>
          </w:divBdr>
        </w:div>
        <w:div w:id="1428424881">
          <w:marLeft w:val="0"/>
          <w:marRight w:val="0"/>
          <w:marTop w:val="130"/>
          <w:marBottom w:val="0"/>
          <w:divBdr>
            <w:top w:val="none" w:sz="0" w:space="0" w:color="auto"/>
            <w:left w:val="none" w:sz="0" w:space="0" w:color="auto"/>
            <w:bottom w:val="none" w:sz="0" w:space="0" w:color="auto"/>
            <w:right w:val="none" w:sz="0" w:space="0" w:color="auto"/>
          </w:divBdr>
        </w:div>
        <w:div w:id="1441410037">
          <w:marLeft w:val="0"/>
          <w:marRight w:val="0"/>
          <w:marTop w:val="130"/>
          <w:marBottom w:val="0"/>
          <w:divBdr>
            <w:top w:val="none" w:sz="0" w:space="0" w:color="auto"/>
            <w:left w:val="none" w:sz="0" w:space="0" w:color="auto"/>
            <w:bottom w:val="none" w:sz="0" w:space="0" w:color="auto"/>
            <w:right w:val="none" w:sz="0" w:space="0" w:color="auto"/>
          </w:divBdr>
        </w:div>
        <w:div w:id="1447045428">
          <w:marLeft w:val="0"/>
          <w:marRight w:val="0"/>
          <w:marTop w:val="130"/>
          <w:marBottom w:val="0"/>
          <w:divBdr>
            <w:top w:val="none" w:sz="0" w:space="0" w:color="auto"/>
            <w:left w:val="none" w:sz="0" w:space="0" w:color="auto"/>
            <w:bottom w:val="none" w:sz="0" w:space="0" w:color="auto"/>
            <w:right w:val="none" w:sz="0" w:space="0" w:color="auto"/>
          </w:divBdr>
        </w:div>
        <w:div w:id="1477332184">
          <w:marLeft w:val="0"/>
          <w:marRight w:val="0"/>
          <w:marTop w:val="130"/>
          <w:marBottom w:val="0"/>
          <w:divBdr>
            <w:top w:val="none" w:sz="0" w:space="0" w:color="auto"/>
            <w:left w:val="none" w:sz="0" w:space="0" w:color="auto"/>
            <w:bottom w:val="none" w:sz="0" w:space="0" w:color="auto"/>
            <w:right w:val="none" w:sz="0" w:space="0" w:color="auto"/>
          </w:divBdr>
        </w:div>
        <w:div w:id="1490100633">
          <w:marLeft w:val="0"/>
          <w:marRight w:val="0"/>
          <w:marTop w:val="130"/>
          <w:marBottom w:val="0"/>
          <w:divBdr>
            <w:top w:val="none" w:sz="0" w:space="0" w:color="auto"/>
            <w:left w:val="none" w:sz="0" w:space="0" w:color="auto"/>
            <w:bottom w:val="none" w:sz="0" w:space="0" w:color="auto"/>
            <w:right w:val="none" w:sz="0" w:space="0" w:color="auto"/>
          </w:divBdr>
        </w:div>
        <w:div w:id="1495759036">
          <w:marLeft w:val="0"/>
          <w:marRight w:val="0"/>
          <w:marTop w:val="130"/>
          <w:marBottom w:val="0"/>
          <w:divBdr>
            <w:top w:val="none" w:sz="0" w:space="0" w:color="auto"/>
            <w:left w:val="none" w:sz="0" w:space="0" w:color="auto"/>
            <w:bottom w:val="none" w:sz="0" w:space="0" w:color="auto"/>
            <w:right w:val="none" w:sz="0" w:space="0" w:color="auto"/>
          </w:divBdr>
        </w:div>
        <w:div w:id="1504857600">
          <w:marLeft w:val="0"/>
          <w:marRight w:val="0"/>
          <w:marTop w:val="130"/>
          <w:marBottom w:val="0"/>
          <w:divBdr>
            <w:top w:val="none" w:sz="0" w:space="0" w:color="auto"/>
            <w:left w:val="none" w:sz="0" w:space="0" w:color="auto"/>
            <w:bottom w:val="none" w:sz="0" w:space="0" w:color="auto"/>
            <w:right w:val="none" w:sz="0" w:space="0" w:color="auto"/>
          </w:divBdr>
        </w:div>
        <w:div w:id="1507283544">
          <w:marLeft w:val="0"/>
          <w:marRight w:val="0"/>
          <w:marTop w:val="130"/>
          <w:marBottom w:val="0"/>
          <w:divBdr>
            <w:top w:val="none" w:sz="0" w:space="0" w:color="auto"/>
            <w:left w:val="none" w:sz="0" w:space="0" w:color="auto"/>
            <w:bottom w:val="none" w:sz="0" w:space="0" w:color="auto"/>
            <w:right w:val="none" w:sz="0" w:space="0" w:color="auto"/>
          </w:divBdr>
        </w:div>
        <w:div w:id="1514107157">
          <w:marLeft w:val="0"/>
          <w:marRight w:val="0"/>
          <w:marTop w:val="130"/>
          <w:marBottom w:val="0"/>
          <w:divBdr>
            <w:top w:val="none" w:sz="0" w:space="0" w:color="auto"/>
            <w:left w:val="none" w:sz="0" w:space="0" w:color="auto"/>
            <w:bottom w:val="none" w:sz="0" w:space="0" w:color="auto"/>
            <w:right w:val="none" w:sz="0" w:space="0" w:color="auto"/>
          </w:divBdr>
        </w:div>
        <w:div w:id="1520582822">
          <w:marLeft w:val="0"/>
          <w:marRight w:val="0"/>
          <w:marTop w:val="130"/>
          <w:marBottom w:val="0"/>
          <w:divBdr>
            <w:top w:val="none" w:sz="0" w:space="0" w:color="auto"/>
            <w:left w:val="none" w:sz="0" w:space="0" w:color="auto"/>
            <w:bottom w:val="none" w:sz="0" w:space="0" w:color="auto"/>
            <w:right w:val="none" w:sz="0" w:space="0" w:color="auto"/>
          </w:divBdr>
        </w:div>
        <w:div w:id="1582564132">
          <w:marLeft w:val="0"/>
          <w:marRight w:val="0"/>
          <w:marTop w:val="91"/>
          <w:marBottom w:val="0"/>
          <w:divBdr>
            <w:top w:val="none" w:sz="0" w:space="0" w:color="auto"/>
            <w:left w:val="none" w:sz="0" w:space="0" w:color="auto"/>
            <w:bottom w:val="none" w:sz="0" w:space="0" w:color="auto"/>
            <w:right w:val="none" w:sz="0" w:space="0" w:color="auto"/>
          </w:divBdr>
        </w:div>
        <w:div w:id="1584534290">
          <w:marLeft w:val="0"/>
          <w:marRight w:val="0"/>
          <w:marTop w:val="130"/>
          <w:marBottom w:val="0"/>
          <w:divBdr>
            <w:top w:val="none" w:sz="0" w:space="0" w:color="auto"/>
            <w:left w:val="none" w:sz="0" w:space="0" w:color="auto"/>
            <w:bottom w:val="none" w:sz="0" w:space="0" w:color="auto"/>
            <w:right w:val="none" w:sz="0" w:space="0" w:color="auto"/>
          </w:divBdr>
        </w:div>
        <w:div w:id="1597904823">
          <w:marLeft w:val="0"/>
          <w:marRight w:val="0"/>
          <w:marTop w:val="130"/>
          <w:marBottom w:val="0"/>
          <w:divBdr>
            <w:top w:val="none" w:sz="0" w:space="0" w:color="auto"/>
            <w:left w:val="none" w:sz="0" w:space="0" w:color="auto"/>
            <w:bottom w:val="none" w:sz="0" w:space="0" w:color="auto"/>
            <w:right w:val="none" w:sz="0" w:space="0" w:color="auto"/>
          </w:divBdr>
        </w:div>
        <w:div w:id="1598447121">
          <w:marLeft w:val="0"/>
          <w:marRight w:val="0"/>
          <w:marTop w:val="91"/>
          <w:marBottom w:val="0"/>
          <w:divBdr>
            <w:top w:val="none" w:sz="0" w:space="0" w:color="auto"/>
            <w:left w:val="none" w:sz="0" w:space="0" w:color="auto"/>
            <w:bottom w:val="none" w:sz="0" w:space="0" w:color="auto"/>
            <w:right w:val="none" w:sz="0" w:space="0" w:color="auto"/>
          </w:divBdr>
        </w:div>
        <w:div w:id="1609120635">
          <w:marLeft w:val="0"/>
          <w:marRight w:val="0"/>
          <w:marTop w:val="130"/>
          <w:marBottom w:val="0"/>
          <w:divBdr>
            <w:top w:val="none" w:sz="0" w:space="0" w:color="auto"/>
            <w:left w:val="none" w:sz="0" w:space="0" w:color="auto"/>
            <w:bottom w:val="none" w:sz="0" w:space="0" w:color="auto"/>
            <w:right w:val="none" w:sz="0" w:space="0" w:color="auto"/>
          </w:divBdr>
        </w:div>
        <w:div w:id="1651206155">
          <w:marLeft w:val="0"/>
          <w:marRight w:val="0"/>
          <w:marTop w:val="130"/>
          <w:marBottom w:val="0"/>
          <w:divBdr>
            <w:top w:val="none" w:sz="0" w:space="0" w:color="auto"/>
            <w:left w:val="none" w:sz="0" w:space="0" w:color="auto"/>
            <w:bottom w:val="none" w:sz="0" w:space="0" w:color="auto"/>
            <w:right w:val="none" w:sz="0" w:space="0" w:color="auto"/>
          </w:divBdr>
        </w:div>
        <w:div w:id="1660108714">
          <w:marLeft w:val="0"/>
          <w:marRight w:val="0"/>
          <w:marTop w:val="130"/>
          <w:marBottom w:val="0"/>
          <w:divBdr>
            <w:top w:val="none" w:sz="0" w:space="0" w:color="auto"/>
            <w:left w:val="none" w:sz="0" w:space="0" w:color="auto"/>
            <w:bottom w:val="none" w:sz="0" w:space="0" w:color="auto"/>
            <w:right w:val="none" w:sz="0" w:space="0" w:color="auto"/>
          </w:divBdr>
        </w:div>
        <w:div w:id="1662389344">
          <w:marLeft w:val="0"/>
          <w:marRight w:val="0"/>
          <w:marTop w:val="130"/>
          <w:marBottom w:val="0"/>
          <w:divBdr>
            <w:top w:val="none" w:sz="0" w:space="0" w:color="auto"/>
            <w:left w:val="none" w:sz="0" w:space="0" w:color="auto"/>
            <w:bottom w:val="none" w:sz="0" w:space="0" w:color="auto"/>
            <w:right w:val="none" w:sz="0" w:space="0" w:color="auto"/>
          </w:divBdr>
        </w:div>
        <w:div w:id="1665863840">
          <w:marLeft w:val="0"/>
          <w:marRight w:val="0"/>
          <w:marTop w:val="130"/>
          <w:marBottom w:val="0"/>
          <w:divBdr>
            <w:top w:val="none" w:sz="0" w:space="0" w:color="auto"/>
            <w:left w:val="none" w:sz="0" w:space="0" w:color="auto"/>
            <w:bottom w:val="none" w:sz="0" w:space="0" w:color="auto"/>
            <w:right w:val="none" w:sz="0" w:space="0" w:color="auto"/>
          </w:divBdr>
        </w:div>
        <w:div w:id="1700934380">
          <w:marLeft w:val="0"/>
          <w:marRight w:val="0"/>
          <w:marTop w:val="91"/>
          <w:marBottom w:val="0"/>
          <w:divBdr>
            <w:top w:val="none" w:sz="0" w:space="0" w:color="auto"/>
            <w:left w:val="none" w:sz="0" w:space="0" w:color="auto"/>
            <w:bottom w:val="none" w:sz="0" w:space="0" w:color="auto"/>
            <w:right w:val="none" w:sz="0" w:space="0" w:color="auto"/>
          </w:divBdr>
        </w:div>
        <w:div w:id="1711805813">
          <w:marLeft w:val="0"/>
          <w:marRight w:val="0"/>
          <w:marTop w:val="130"/>
          <w:marBottom w:val="0"/>
          <w:divBdr>
            <w:top w:val="none" w:sz="0" w:space="0" w:color="auto"/>
            <w:left w:val="none" w:sz="0" w:space="0" w:color="auto"/>
            <w:bottom w:val="none" w:sz="0" w:space="0" w:color="auto"/>
            <w:right w:val="none" w:sz="0" w:space="0" w:color="auto"/>
          </w:divBdr>
        </w:div>
        <w:div w:id="1725374411">
          <w:marLeft w:val="0"/>
          <w:marRight w:val="0"/>
          <w:marTop w:val="91"/>
          <w:marBottom w:val="0"/>
          <w:divBdr>
            <w:top w:val="none" w:sz="0" w:space="0" w:color="auto"/>
            <w:left w:val="none" w:sz="0" w:space="0" w:color="auto"/>
            <w:bottom w:val="none" w:sz="0" w:space="0" w:color="auto"/>
            <w:right w:val="none" w:sz="0" w:space="0" w:color="auto"/>
          </w:divBdr>
        </w:div>
        <w:div w:id="1728261127">
          <w:marLeft w:val="0"/>
          <w:marRight w:val="0"/>
          <w:marTop w:val="130"/>
          <w:marBottom w:val="0"/>
          <w:divBdr>
            <w:top w:val="none" w:sz="0" w:space="0" w:color="auto"/>
            <w:left w:val="none" w:sz="0" w:space="0" w:color="auto"/>
            <w:bottom w:val="none" w:sz="0" w:space="0" w:color="auto"/>
            <w:right w:val="none" w:sz="0" w:space="0" w:color="auto"/>
          </w:divBdr>
        </w:div>
        <w:div w:id="1728793996">
          <w:marLeft w:val="0"/>
          <w:marRight w:val="0"/>
          <w:marTop w:val="130"/>
          <w:marBottom w:val="0"/>
          <w:divBdr>
            <w:top w:val="none" w:sz="0" w:space="0" w:color="auto"/>
            <w:left w:val="none" w:sz="0" w:space="0" w:color="auto"/>
            <w:bottom w:val="none" w:sz="0" w:space="0" w:color="auto"/>
            <w:right w:val="none" w:sz="0" w:space="0" w:color="auto"/>
          </w:divBdr>
        </w:div>
        <w:div w:id="1738238739">
          <w:marLeft w:val="0"/>
          <w:marRight w:val="0"/>
          <w:marTop w:val="130"/>
          <w:marBottom w:val="0"/>
          <w:divBdr>
            <w:top w:val="none" w:sz="0" w:space="0" w:color="auto"/>
            <w:left w:val="none" w:sz="0" w:space="0" w:color="auto"/>
            <w:bottom w:val="none" w:sz="0" w:space="0" w:color="auto"/>
            <w:right w:val="none" w:sz="0" w:space="0" w:color="auto"/>
          </w:divBdr>
        </w:div>
        <w:div w:id="1749887042">
          <w:marLeft w:val="0"/>
          <w:marRight w:val="0"/>
          <w:marTop w:val="91"/>
          <w:marBottom w:val="0"/>
          <w:divBdr>
            <w:top w:val="none" w:sz="0" w:space="0" w:color="auto"/>
            <w:left w:val="none" w:sz="0" w:space="0" w:color="auto"/>
            <w:bottom w:val="none" w:sz="0" w:space="0" w:color="auto"/>
            <w:right w:val="none" w:sz="0" w:space="0" w:color="auto"/>
          </w:divBdr>
        </w:div>
        <w:div w:id="1769540655">
          <w:marLeft w:val="0"/>
          <w:marRight w:val="0"/>
          <w:marTop w:val="130"/>
          <w:marBottom w:val="0"/>
          <w:divBdr>
            <w:top w:val="none" w:sz="0" w:space="0" w:color="auto"/>
            <w:left w:val="none" w:sz="0" w:space="0" w:color="auto"/>
            <w:bottom w:val="none" w:sz="0" w:space="0" w:color="auto"/>
            <w:right w:val="none" w:sz="0" w:space="0" w:color="auto"/>
          </w:divBdr>
        </w:div>
        <w:div w:id="1773160000">
          <w:marLeft w:val="0"/>
          <w:marRight w:val="0"/>
          <w:marTop w:val="91"/>
          <w:marBottom w:val="0"/>
          <w:divBdr>
            <w:top w:val="none" w:sz="0" w:space="0" w:color="auto"/>
            <w:left w:val="none" w:sz="0" w:space="0" w:color="auto"/>
            <w:bottom w:val="none" w:sz="0" w:space="0" w:color="auto"/>
            <w:right w:val="none" w:sz="0" w:space="0" w:color="auto"/>
          </w:divBdr>
        </w:div>
        <w:div w:id="1785036342">
          <w:marLeft w:val="0"/>
          <w:marRight w:val="0"/>
          <w:marTop w:val="130"/>
          <w:marBottom w:val="0"/>
          <w:divBdr>
            <w:top w:val="none" w:sz="0" w:space="0" w:color="auto"/>
            <w:left w:val="none" w:sz="0" w:space="0" w:color="auto"/>
            <w:bottom w:val="none" w:sz="0" w:space="0" w:color="auto"/>
            <w:right w:val="none" w:sz="0" w:space="0" w:color="auto"/>
          </w:divBdr>
        </w:div>
        <w:div w:id="1799758355">
          <w:marLeft w:val="0"/>
          <w:marRight w:val="0"/>
          <w:marTop w:val="130"/>
          <w:marBottom w:val="0"/>
          <w:divBdr>
            <w:top w:val="none" w:sz="0" w:space="0" w:color="auto"/>
            <w:left w:val="none" w:sz="0" w:space="0" w:color="auto"/>
            <w:bottom w:val="none" w:sz="0" w:space="0" w:color="auto"/>
            <w:right w:val="none" w:sz="0" w:space="0" w:color="auto"/>
          </w:divBdr>
        </w:div>
        <w:div w:id="1807621752">
          <w:marLeft w:val="0"/>
          <w:marRight w:val="0"/>
          <w:marTop w:val="130"/>
          <w:marBottom w:val="0"/>
          <w:divBdr>
            <w:top w:val="none" w:sz="0" w:space="0" w:color="auto"/>
            <w:left w:val="none" w:sz="0" w:space="0" w:color="auto"/>
            <w:bottom w:val="none" w:sz="0" w:space="0" w:color="auto"/>
            <w:right w:val="none" w:sz="0" w:space="0" w:color="auto"/>
          </w:divBdr>
        </w:div>
        <w:div w:id="1830753009">
          <w:marLeft w:val="0"/>
          <w:marRight w:val="0"/>
          <w:marTop w:val="130"/>
          <w:marBottom w:val="0"/>
          <w:divBdr>
            <w:top w:val="none" w:sz="0" w:space="0" w:color="auto"/>
            <w:left w:val="none" w:sz="0" w:space="0" w:color="auto"/>
            <w:bottom w:val="none" w:sz="0" w:space="0" w:color="auto"/>
            <w:right w:val="none" w:sz="0" w:space="0" w:color="auto"/>
          </w:divBdr>
        </w:div>
        <w:div w:id="1835608399">
          <w:marLeft w:val="0"/>
          <w:marRight w:val="0"/>
          <w:marTop w:val="130"/>
          <w:marBottom w:val="0"/>
          <w:divBdr>
            <w:top w:val="none" w:sz="0" w:space="0" w:color="auto"/>
            <w:left w:val="none" w:sz="0" w:space="0" w:color="auto"/>
            <w:bottom w:val="none" w:sz="0" w:space="0" w:color="auto"/>
            <w:right w:val="none" w:sz="0" w:space="0" w:color="auto"/>
          </w:divBdr>
        </w:div>
        <w:div w:id="1837570892">
          <w:marLeft w:val="0"/>
          <w:marRight w:val="0"/>
          <w:marTop w:val="130"/>
          <w:marBottom w:val="0"/>
          <w:divBdr>
            <w:top w:val="none" w:sz="0" w:space="0" w:color="auto"/>
            <w:left w:val="none" w:sz="0" w:space="0" w:color="auto"/>
            <w:bottom w:val="none" w:sz="0" w:space="0" w:color="auto"/>
            <w:right w:val="none" w:sz="0" w:space="0" w:color="auto"/>
          </w:divBdr>
        </w:div>
        <w:div w:id="1864392762">
          <w:marLeft w:val="0"/>
          <w:marRight w:val="0"/>
          <w:marTop w:val="91"/>
          <w:marBottom w:val="0"/>
          <w:divBdr>
            <w:top w:val="none" w:sz="0" w:space="0" w:color="auto"/>
            <w:left w:val="none" w:sz="0" w:space="0" w:color="auto"/>
            <w:bottom w:val="none" w:sz="0" w:space="0" w:color="auto"/>
            <w:right w:val="none" w:sz="0" w:space="0" w:color="auto"/>
          </w:divBdr>
        </w:div>
        <w:div w:id="1883784395">
          <w:marLeft w:val="0"/>
          <w:marRight w:val="0"/>
          <w:marTop w:val="91"/>
          <w:marBottom w:val="0"/>
          <w:divBdr>
            <w:top w:val="none" w:sz="0" w:space="0" w:color="auto"/>
            <w:left w:val="none" w:sz="0" w:space="0" w:color="auto"/>
            <w:bottom w:val="none" w:sz="0" w:space="0" w:color="auto"/>
            <w:right w:val="none" w:sz="0" w:space="0" w:color="auto"/>
          </w:divBdr>
        </w:div>
        <w:div w:id="1890336898">
          <w:marLeft w:val="0"/>
          <w:marRight w:val="0"/>
          <w:marTop w:val="130"/>
          <w:marBottom w:val="0"/>
          <w:divBdr>
            <w:top w:val="none" w:sz="0" w:space="0" w:color="auto"/>
            <w:left w:val="none" w:sz="0" w:space="0" w:color="auto"/>
            <w:bottom w:val="none" w:sz="0" w:space="0" w:color="auto"/>
            <w:right w:val="none" w:sz="0" w:space="0" w:color="auto"/>
          </w:divBdr>
        </w:div>
        <w:div w:id="1891455953">
          <w:marLeft w:val="0"/>
          <w:marRight w:val="0"/>
          <w:marTop w:val="130"/>
          <w:marBottom w:val="0"/>
          <w:divBdr>
            <w:top w:val="none" w:sz="0" w:space="0" w:color="auto"/>
            <w:left w:val="none" w:sz="0" w:space="0" w:color="auto"/>
            <w:bottom w:val="none" w:sz="0" w:space="0" w:color="auto"/>
            <w:right w:val="none" w:sz="0" w:space="0" w:color="auto"/>
          </w:divBdr>
        </w:div>
        <w:div w:id="1900436512">
          <w:marLeft w:val="0"/>
          <w:marRight w:val="0"/>
          <w:marTop w:val="130"/>
          <w:marBottom w:val="0"/>
          <w:divBdr>
            <w:top w:val="none" w:sz="0" w:space="0" w:color="auto"/>
            <w:left w:val="none" w:sz="0" w:space="0" w:color="auto"/>
            <w:bottom w:val="none" w:sz="0" w:space="0" w:color="auto"/>
            <w:right w:val="none" w:sz="0" w:space="0" w:color="auto"/>
          </w:divBdr>
        </w:div>
        <w:div w:id="1906649351">
          <w:marLeft w:val="0"/>
          <w:marRight w:val="0"/>
          <w:marTop w:val="130"/>
          <w:marBottom w:val="0"/>
          <w:divBdr>
            <w:top w:val="none" w:sz="0" w:space="0" w:color="auto"/>
            <w:left w:val="none" w:sz="0" w:space="0" w:color="auto"/>
            <w:bottom w:val="none" w:sz="0" w:space="0" w:color="auto"/>
            <w:right w:val="none" w:sz="0" w:space="0" w:color="auto"/>
          </w:divBdr>
        </w:div>
        <w:div w:id="1906915540">
          <w:marLeft w:val="0"/>
          <w:marRight w:val="0"/>
          <w:marTop w:val="130"/>
          <w:marBottom w:val="0"/>
          <w:divBdr>
            <w:top w:val="none" w:sz="0" w:space="0" w:color="auto"/>
            <w:left w:val="none" w:sz="0" w:space="0" w:color="auto"/>
            <w:bottom w:val="none" w:sz="0" w:space="0" w:color="auto"/>
            <w:right w:val="none" w:sz="0" w:space="0" w:color="auto"/>
          </w:divBdr>
        </w:div>
        <w:div w:id="1910531805">
          <w:marLeft w:val="0"/>
          <w:marRight w:val="0"/>
          <w:marTop w:val="130"/>
          <w:marBottom w:val="0"/>
          <w:divBdr>
            <w:top w:val="none" w:sz="0" w:space="0" w:color="auto"/>
            <w:left w:val="none" w:sz="0" w:space="0" w:color="auto"/>
            <w:bottom w:val="none" w:sz="0" w:space="0" w:color="auto"/>
            <w:right w:val="none" w:sz="0" w:space="0" w:color="auto"/>
          </w:divBdr>
        </w:div>
        <w:div w:id="1979072287">
          <w:marLeft w:val="0"/>
          <w:marRight w:val="0"/>
          <w:marTop w:val="130"/>
          <w:marBottom w:val="0"/>
          <w:divBdr>
            <w:top w:val="none" w:sz="0" w:space="0" w:color="auto"/>
            <w:left w:val="none" w:sz="0" w:space="0" w:color="auto"/>
            <w:bottom w:val="none" w:sz="0" w:space="0" w:color="auto"/>
            <w:right w:val="none" w:sz="0" w:space="0" w:color="auto"/>
          </w:divBdr>
        </w:div>
        <w:div w:id="1981494641">
          <w:marLeft w:val="0"/>
          <w:marRight w:val="0"/>
          <w:marTop w:val="130"/>
          <w:marBottom w:val="0"/>
          <w:divBdr>
            <w:top w:val="none" w:sz="0" w:space="0" w:color="auto"/>
            <w:left w:val="none" w:sz="0" w:space="0" w:color="auto"/>
            <w:bottom w:val="none" w:sz="0" w:space="0" w:color="auto"/>
            <w:right w:val="none" w:sz="0" w:space="0" w:color="auto"/>
          </w:divBdr>
        </w:div>
        <w:div w:id="2045212076">
          <w:marLeft w:val="0"/>
          <w:marRight w:val="0"/>
          <w:marTop w:val="130"/>
          <w:marBottom w:val="0"/>
          <w:divBdr>
            <w:top w:val="none" w:sz="0" w:space="0" w:color="auto"/>
            <w:left w:val="none" w:sz="0" w:space="0" w:color="auto"/>
            <w:bottom w:val="none" w:sz="0" w:space="0" w:color="auto"/>
            <w:right w:val="none" w:sz="0" w:space="0" w:color="auto"/>
          </w:divBdr>
        </w:div>
        <w:div w:id="2056342839">
          <w:marLeft w:val="0"/>
          <w:marRight w:val="0"/>
          <w:marTop w:val="130"/>
          <w:marBottom w:val="0"/>
          <w:divBdr>
            <w:top w:val="none" w:sz="0" w:space="0" w:color="auto"/>
            <w:left w:val="none" w:sz="0" w:space="0" w:color="auto"/>
            <w:bottom w:val="none" w:sz="0" w:space="0" w:color="auto"/>
            <w:right w:val="none" w:sz="0" w:space="0" w:color="auto"/>
          </w:divBdr>
        </w:div>
        <w:div w:id="2074692652">
          <w:marLeft w:val="0"/>
          <w:marRight w:val="0"/>
          <w:marTop w:val="130"/>
          <w:marBottom w:val="0"/>
          <w:divBdr>
            <w:top w:val="none" w:sz="0" w:space="0" w:color="auto"/>
            <w:left w:val="none" w:sz="0" w:space="0" w:color="auto"/>
            <w:bottom w:val="none" w:sz="0" w:space="0" w:color="auto"/>
            <w:right w:val="none" w:sz="0" w:space="0" w:color="auto"/>
          </w:divBdr>
        </w:div>
        <w:div w:id="2077319740">
          <w:marLeft w:val="0"/>
          <w:marRight w:val="0"/>
          <w:marTop w:val="130"/>
          <w:marBottom w:val="0"/>
          <w:divBdr>
            <w:top w:val="none" w:sz="0" w:space="0" w:color="auto"/>
            <w:left w:val="none" w:sz="0" w:space="0" w:color="auto"/>
            <w:bottom w:val="none" w:sz="0" w:space="0" w:color="auto"/>
            <w:right w:val="none" w:sz="0" w:space="0" w:color="auto"/>
          </w:divBdr>
        </w:div>
        <w:div w:id="2085031115">
          <w:marLeft w:val="0"/>
          <w:marRight w:val="0"/>
          <w:marTop w:val="130"/>
          <w:marBottom w:val="0"/>
          <w:divBdr>
            <w:top w:val="none" w:sz="0" w:space="0" w:color="auto"/>
            <w:left w:val="none" w:sz="0" w:space="0" w:color="auto"/>
            <w:bottom w:val="none" w:sz="0" w:space="0" w:color="auto"/>
            <w:right w:val="none" w:sz="0" w:space="0" w:color="auto"/>
          </w:divBdr>
        </w:div>
        <w:div w:id="2095544088">
          <w:marLeft w:val="0"/>
          <w:marRight w:val="0"/>
          <w:marTop w:val="130"/>
          <w:marBottom w:val="0"/>
          <w:divBdr>
            <w:top w:val="none" w:sz="0" w:space="0" w:color="auto"/>
            <w:left w:val="none" w:sz="0" w:space="0" w:color="auto"/>
            <w:bottom w:val="none" w:sz="0" w:space="0" w:color="auto"/>
            <w:right w:val="none" w:sz="0" w:space="0" w:color="auto"/>
          </w:divBdr>
        </w:div>
        <w:div w:id="2120563717">
          <w:marLeft w:val="0"/>
          <w:marRight w:val="0"/>
          <w:marTop w:val="91"/>
          <w:marBottom w:val="0"/>
          <w:divBdr>
            <w:top w:val="none" w:sz="0" w:space="0" w:color="auto"/>
            <w:left w:val="none" w:sz="0" w:space="0" w:color="auto"/>
            <w:bottom w:val="none" w:sz="0" w:space="0" w:color="auto"/>
            <w:right w:val="none" w:sz="0" w:space="0" w:color="auto"/>
          </w:divBdr>
        </w:div>
        <w:div w:id="2145613697">
          <w:marLeft w:val="0"/>
          <w:marRight w:val="0"/>
          <w:marTop w:val="91"/>
          <w:marBottom w:val="0"/>
          <w:divBdr>
            <w:top w:val="none" w:sz="0" w:space="0" w:color="auto"/>
            <w:left w:val="none" w:sz="0" w:space="0" w:color="auto"/>
            <w:bottom w:val="none" w:sz="0" w:space="0" w:color="auto"/>
            <w:right w:val="none" w:sz="0" w:space="0" w:color="auto"/>
          </w:divBdr>
        </w:div>
      </w:divsChild>
    </w:div>
    <w:div w:id="14657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ckdoc.ru/addons/codex/gk/sub_1018.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EC8E6-2DF0-4456-9D8E-CBE76E2A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4668</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Силин</dc:creator>
  <cp:lastModifiedBy>Администратор</cp:lastModifiedBy>
  <cp:revision>2</cp:revision>
  <cp:lastPrinted>2017-01-25T12:42:00Z</cp:lastPrinted>
  <dcterms:created xsi:type="dcterms:W3CDTF">2018-11-28T13:28:00Z</dcterms:created>
  <dcterms:modified xsi:type="dcterms:W3CDTF">2018-11-28T13:28:00Z</dcterms:modified>
</cp:coreProperties>
</file>